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D249F" w:rsidP="006948BE" w:rsidRDefault="00811B68" w14:paraId="231E818E" w14:textId="2D973E16">
      <w:pPr>
        <w:suppressAutoHyphens/>
        <w:rPr>
          <w:rStyle w:val="BookTitle"/>
          <w:lang w:val="en-GB"/>
        </w:rPr>
      </w:pPr>
      <w:r w:rsidRPr="3ACED9A1" w:rsidR="00811B68">
        <w:rPr>
          <w:rStyle w:val="BookTitle"/>
          <w:lang w:val="en-GB"/>
        </w:rPr>
        <w:t xml:space="preserve">Proposing a Change Request in </w:t>
      </w:r>
    </w:p>
    <w:p w:rsidR="00AE1127" w:rsidP="006948BE" w:rsidRDefault="00811B68" w14:paraId="781D8FDE" w14:textId="792372EC">
      <w:pPr>
        <w:suppressAutoHyphens/>
        <w:rPr>
          <w:rStyle w:val="BookTitle"/>
          <w:lang w:val="en-GB"/>
        </w:rPr>
      </w:pPr>
      <w:r w:rsidRPr="3ACED9A1" w:rsidR="00811B68">
        <w:rPr>
          <w:rStyle w:val="BookTitle"/>
          <w:lang w:val="en-GB"/>
        </w:rPr>
        <w:t xml:space="preserve">NPC </w:t>
      </w:r>
      <w:r w:rsidRPr="3ACED9A1" w:rsidR="008D249F">
        <w:rPr>
          <w:rStyle w:val="BookTitle"/>
          <w:lang w:val="en-GB"/>
        </w:rPr>
        <w:t xml:space="preserve">Confirmation of Payee </w:t>
      </w:r>
      <w:r w:rsidRPr="3ACED9A1" w:rsidR="00811B68">
        <w:rPr>
          <w:rStyle w:val="BookTitle"/>
          <w:lang w:val="en-GB"/>
        </w:rPr>
        <w:t>Scheme</w:t>
      </w:r>
    </w:p>
    <w:p w:rsidR="002F3398" w:rsidP="006948BE" w:rsidRDefault="002F3398" w14:paraId="1BC4F84D" w14:textId="77777777" w14:noSpellErr="1">
      <w:pPr>
        <w:suppressAutoHyphens/>
        <w:rPr>
          <w:rStyle w:val="BookTitle"/>
          <w:lang w:val="en-GB"/>
        </w:rPr>
      </w:pPr>
    </w:p>
    <w:p w:rsidRPr="003B36B7" w:rsidR="002F3398" w:rsidP="006948BE" w:rsidRDefault="002F3398" w14:paraId="759FEE68" w14:textId="0483B289" w14:noSpellErr="1">
      <w:pPr>
        <w:suppressAutoHyphens/>
        <w:rPr>
          <w:rStyle w:val="BookTitle"/>
          <w:lang w:val="en-GB"/>
        </w:rPr>
      </w:pPr>
      <w:r w:rsidRPr="3ACED9A1" w:rsidR="002F3398">
        <w:rPr>
          <w:rStyle w:val="BookTitle"/>
          <w:lang w:val="en-GB"/>
        </w:rPr>
        <w:t xml:space="preserve">Change Request </w:t>
      </w:r>
      <w:r w:rsidRPr="3ACED9A1" w:rsidR="002F3398">
        <w:rPr>
          <w:rStyle w:val="BookTitle"/>
          <w:lang w:val="en-GB"/>
        </w:rPr>
        <w:t>7</w:t>
      </w:r>
    </w:p>
    <w:p w:rsidRPr="00256246" w:rsidR="00811B68" w:rsidP="00256246" w:rsidRDefault="00811B68" w14:paraId="6968866D" w14:textId="11603CD2">
      <w:pPr>
        <w:suppressAutoHyphens/>
        <w:jc w:val="center"/>
        <w:rPr>
          <w:b/>
          <w:bCs/>
          <w:color w:val="FFFFFF" w:themeColor="background1"/>
          <w:sz w:val="28"/>
          <w:szCs w:val="28"/>
          <w:lang w:val="en-GB"/>
        </w:rPr>
      </w:pPr>
    </w:p>
    <w:tbl>
      <w:tblPr>
        <w:tblStyle w:val="TableGrid"/>
        <w:tblW w:w="9781" w:type="dxa"/>
        <w:tblInd w:w="-5" w:type="dxa"/>
        <w:tblLook w:val="04A0" w:firstRow="1" w:lastRow="0" w:firstColumn="1" w:lastColumn="0" w:noHBand="0" w:noVBand="1"/>
      </w:tblPr>
      <w:tblGrid>
        <w:gridCol w:w="9781"/>
      </w:tblGrid>
      <w:tr w:rsidR="00E67813" w:rsidTr="00AF7A42" w14:paraId="3C93017C" w14:textId="77777777">
        <w:tc>
          <w:tcPr>
            <w:tcW w:w="9781" w:type="dxa"/>
            <w:shd w:val="clear" w:color="auto" w:fill="014E8F" w:themeFill="text1"/>
          </w:tcPr>
          <w:p w:rsidRPr="00AF7A42" w:rsidR="00E67813" w:rsidP="00256246" w:rsidRDefault="00E67813" w14:paraId="78267B08" w14:textId="68CEAFAC">
            <w:pPr>
              <w:pStyle w:val="NPCHeading1"/>
              <w:numPr>
                <w:ilvl w:val="0"/>
                <w:numId w:val="0"/>
              </w:numPr>
              <w:jc w:val="center"/>
              <w:rPr>
                <w:color w:val="FFFFFF" w:themeColor="background1"/>
              </w:rPr>
            </w:pPr>
            <w:bookmarkStart w:name="_Toc8287402" w:id="6"/>
            <w:r w:rsidRPr="00AF7A42">
              <w:rPr>
                <w:color w:val="FFFFFF" w:themeColor="background1"/>
              </w:rPr>
              <w:t xml:space="preserve">Responses by e-mail to: </w:t>
            </w:r>
            <w:hyperlink w:history="1" r:id="rId12">
              <w:r w:rsidRPr="00AF7A42" w:rsidR="00256246">
                <w:rPr>
                  <w:rStyle w:val="Hyperlink"/>
                  <w:color w:val="FFFFFF" w:themeColor="background1"/>
                </w:rPr>
                <w:t>info@npcouncil.org</w:t>
              </w:r>
            </w:hyperlink>
          </w:p>
          <w:p w:rsidRPr="00256246" w:rsidR="00256246" w:rsidP="00256246" w:rsidRDefault="00256246" w14:paraId="09BD41D3" w14:textId="483FA179">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726716">
              <w:rPr>
                <w:b/>
                <w:color w:val="FFFFFF" w:themeColor="background1"/>
                <w:sz w:val="30"/>
                <w:szCs w:val="36"/>
                <w:lang w:eastAsia="sv-SE"/>
              </w:rPr>
              <w:t>November</w:t>
            </w:r>
            <w:r w:rsidRPr="00AF7A42">
              <w:rPr>
                <w:b/>
                <w:color w:val="FFFFFF" w:themeColor="background1"/>
                <w:sz w:val="30"/>
                <w:szCs w:val="36"/>
                <w:lang w:eastAsia="sv-SE"/>
              </w:rPr>
              <w:t xml:space="preserve"> 202</w:t>
            </w:r>
            <w:r w:rsidR="008D249F">
              <w:rPr>
                <w:b/>
                <w:color w:val="FFFFFF" w:themeColor="background1"/>
                <w:sz w:val="30"/>
                <w:szCs w:val="36"/>
                <w:lang w:eastAsia="sv-SE"/>
              </w:rPr>
              <w:t>3</w:t>
            </w:r>
          </w:p>
        </w:tc>
      </w:tr>
    </w:tbl>
    <w:p w:rsidR="00811B68" w:rsidP="006948BE" w:rsidRDefault="00811B68" w14:paraId="69F9EC92" w14:textId="0C73F99A">
      <w:pPr>
        <w:pStyle w:val="NPCHeading1"/>
        <w:numPr>
          <w:ilvl w:val="0"/>
          <w:numId w:val="0"/>
        </w:numPr>
        <w:ind w:left="357" w:hanging="357"/>
      </w:pPr>
    </w:p>
    <w:p w:rsidRPr="008E40D2" w:rsidR="008E40D2" w:rsidP="008E40D2" w:rsidRDefault="008E40D2" w14:paraId="583B30F5" w14:textId="77777777">
      <w:pPr>
        <w:pStyle w:val="NormalText"/>
        <w:rPr>
          <w:lang w:eastAsia="sv-SE"/>
        </w:rPr>
      </w:pPr>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980"/>
        <w:gridCol w:w="7767"/>
      </w:tblGrid>
      <w:tr w:rsidRPr="003B36B7" w:rsidR="00811B68" w:rsidTr="3ACED9A1" w14:paraId="4E5417D2" w14:textId="77777777">
        <w:tc>
          <w:tcPr>
            <w:tcW w:w="1980" w:type="dxa"/>
            <w:shd w:val="clear" w:color="auto" w:fill="014E8F" w:themeFill="text2"/>
            <w:tcMar/>
          </w:tcPr>
          <w:p w:rsidRPr="009A218E" w:rsidR="00EA5CB5" w:rsidP="006948BE" w:rsidRDefault="00811B68" w14:paraId="33F5893D"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rsidRPr="009A218E" w:rsidR="00811B68" w:rsidP="006948BE" w:rsidRDefault="00811B68" w14:paraId="6D9EA7B9"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Mar/>
          </w:tcPr>
          <w:p w:rsidRPr="0027329A" w:rsidR="00811B68" w:rsidP="3F631079" w:rsidRDefault="10F8E72E" w14:paraId="7A9557BE" w14:textId="346E3240">
            <w:pPr>
              <w:suppressAutoHyphens/>
              <w:spacing w:before="0" w:after="0"/>
              <w:ind w:right="691"/>
              <w:rPr>
                <w:rFonts w:eastAsia="Calibri" w:cs="Calibri"/>
                <w:sz w:val="22"/>
                <w:szCs w:val="22"/>
                <w:lang w:val="en-GB" w:eastAsia="en-US"/>
              </w:rPr>
            </w:pPr>
            <w:r w:rsidRPr="3ACED9A1" w:rsidR="00364373">
              <w:rPr>
                <w:rFonts w:eastAsia="Calibri" w:cs="Calibri"/>
                <w:sz w:val="22"/>
                <w:szCs w:val="22"/>
                <w:lang w:val="en-GB" w:eastAsia="en-US"/>
              </w:rPr>
              <w:t xml:space="preserve">Kannan </w:t>
            </w:r>
            <w:r w:rsidRPr="3ACED9A1" w:rsidR="00364373">
              <w:rPr>
                <w:rFonts w:eastAsia="Calibri" w:cs="Calibri"/>
                <w:sz w:val="22"/>
                <w:szCs w:val="22"/>
                <w:lang w:val="en-GB" w:eastAsia="en-US"/>
              </w:rPr>
              <w:t>Rasappan</w:t>
            </w:r>
          </w:p>
        </w:tc>
      </w:tr>
      <w:tr w:rsidRPr="003B36B7" w:rsidR="00811B68" w:rsidTr="3ACED9A1" w14:paraId="3CD0D9F7" w14:textId="77777777">
        <w:tc>
          <w:tcPr>
            <w:tcW w:w="1980" w:type="dxa"/>
            <w:shd w:val="clear" w:color="auto" w:fill="014E8F" w:themeFill="text2"/>
            <w:tcMar/>
          </w:tcPr>
          <w:p w:rsidRPr="009A218E" w:rsidR="00811B68" w:rsidP="006948BE" w:rsidRDefault="00811B68" w14:paraId="0B22C09D"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Mar/>
          </w:tcPr>
          <w:p w:rsidRPr="0027329A" w:rsidR="00EA5CB5" w:rsidP="3F631079" w:rsidRDefault="574A9E40" w14:paraId="7E02645A" w14:textId="0C277865">
            <w:pPr>
              <w:suppressAutoHyphens/>
              <w:spacing w:before="0" w:after="0"/>
              <w:rPr>
                <w:rFonts w:eastAsia="Calibri" w:cs="Calibri"/>
                <w:sz w:val="22"/>
                <w:szCs w:val="22"/>
                <w:lang w:val="en-GB" w:eastAsia="en-US"/>
              </w:rPr>
            </w:pPr>
            <w:r w:rsidRPr="3ACED9A1" w:rsidR="574A9E40">
              <w:rPr>
                <w:rFonts w:eastAsia="Calibri" w:cs="Calibri"/>
                <w:sz w:val="22"/>
                <w:szCs w:val="22"/>
                <w:lang w:val="en-GB" w:eastAsia="en-US"/>
              </w:rPr>
              <w:t>Banfico</w:t>
            </w:r>
            <w:r w:rsidRPr="3ACED9A1" w:rsidR="574A9E40">
              <w:rPr>
                <w:rFonts w:eastAsia="Calibri" w:cs="Calibri"/>
                <w:sz w:val="22"/>
                <w:szCs w:val="22"/>
                <w:lang w:val="en-GB" w:eastAsia="en-US"/>
              </w:rPr>
              <w:t xml:space="preserve"> Limited</w:t>
            </w:r>
          </w:p>
        </w:tc>
      </w:tr>
      <w:tr w:rsidRPr="003B36B7" w:rsidR="00811B68" w:rsidTr="3ACED9A1" w14:paraId="0CA13020" w14:textId="77777777">
        <w:tc>
          <w:tcPr>
            <w:tcW w:w="1980" w:type="dxa"/>
            <w:shd w:val="clear" w:color="auto" w:fill="014E8F" w:themeFill="text2"/>
            <w:tcMar/>
          </w:tcPr>
          <w:p w:rsidRPr="009A218E" w:rsidR="00811B68" w:rsidP="006948BE" w:rsidRDefault="00811B68" w14:paraId="3346A994"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Mar/>
          </w:tcPr>
          <w:p w:rsidR="0027329A" w:rsidP="3F631079" w:rsidRDefault="5F8FF76E" w14:paraId="2E4DD404" w14:textId="77777777" w14:noSpellErr="1">
            <w:pPr>
              <w:suppressAutoHyphens/>
              <w:spacing w:before="0" w:after="0"/>
              <w:rPr>
                <w:rFonts w:eastAsia="Calibri" w:cs="Calibri"/>
                <w:sz w:val="22"/>
                <w:szCs w:val="22"/>
                <w:lang w:val="en-GB"/>
              </w:rPr>
            </w:pPr>
            <w:r w:rsidRPr="3ACED9A1" w:rsidR="5F8FF76E">
              <w:rPr>
                <w:rFonts w:eastAsia="Calibri" w:cs="Calibri"/>
                <w:sz w:val="22"/>
                <w:szCs w:val="22"/>
                <w:lang w:val="en-GB"/>
              </w:rPr>
              <w:t>1 Canada Square</w:t>
            </w:r>
          </w:p>
          <w:p w:rsidR="0027329A" w:rsidP="3F631079" w:rsidRDefault="5F8FF76E" w14:paraId="088E3F14" w14:textId="1F2889DC">
            <w:pPr>
              <w:suppressAutoHyphens/>
              <w:spacing w:before="0" w:after="0"/>
              <w:rPr>
                <w:rFonts w:eastAsia="Calibri" w:cs="Calibri"/>
                <w:sz w:val="22"/>
                <w:szCs w:val="22"/>
                <w:lang w:val="en-GB"/>
              </w:rPr>
            </w:pPr>
            <w:r w:rsidRPr="3ACED9A1" w:rsidR="5F8FF76E">
              <w:rPr>
                <w:rFonts w:eastAsia="Calibri" w:cs="Calibri"/>
                <w:sz w:val="22"/>
                <w:szCs w:val="22"/>
                <w:lang w:val="en-GB"/>
              </w:rPr>
              <w:t>Level</w:t>
            </w:r>
            <w:r w:rsidRPr="3ACED9A1" w:rsidR="0027329A">
              <w:rPr>
                <w:rFonts w:eastAsia="Calibri" w:cs="Calibri"/>
                <w:sz w:val="22"/>
                <w:szCs w:val="22"/>
                <w:lang w:val="en-GB"/>
              </w:rPr>
              <w:t xml:space="preserve"> </w:t>
            </w:r>
            <w:r w:rsidRPr="3ACED9A1" w:rsidR="5F8FF76E">
              <w:rPr>
                <w:rFonts w:eastAsia="Calibri" w:cs="Calibri"/>
                <w:sz w:val="22"/>
                <w:szCs w:val="22"/>
                <w:lang w:val="en-GB"/>
              </w:rPr>
              <w:t>39</w:t>
            </w:r>
          </w:p>
          <w:p w:rsidR="0027329A" w:rsidP="3F631079" w:rsidRDefault="5F8FF76E" w14:paraId="1CB20404" w14:textId="274788BA">
            <w:pPr>
              <w:suppressAutoHyphens/>
              <w:spacing w:before="0" w:after="0"/>
              <w:rPr>
                <w:rFonts w:eastAsia="Calibri" w:cs="Calibri"/>
                <w:sz w:val="22"/>
                <w:szCs w:val="22"/>
                <w:lang w:val="en-GB"/>
              </w:rPr>
            </w:pPr>
            <w:r w:rsidRPr="3ACED9A1" w:rsidR="5F8FF76E">
              <w:rPr>
                <w:rFonts w:eastAsia="Calibri" w:cs="Calibri"/>
                <w:sz w:val="22"/>
                <w:szCs w:val="22"/>
                <w:lang w:val="en-GB"/>
              </w:rPr>
              <w:t>Canary</w:t>
            </w:r>
            <w:r w:rsidRPr="3ACED9A1" w:rsidR="0027329A">
              <w:rPr>
                <w:rFonts w:eastAsia="Calibri" w:cs="Calibri"/>
                <w:sz w:val="22"/>
                <w:szCs w:val="22"/>
                <w:lang w:val="en-GB"/>
              </w:rPr>
              <w:t xml:space="preserve"> </w:t>
            </w:r>
            <w:r w:rsidRPr="3ACED9A1" w:rsidR="5F8FF76E">
              <w:rPr>
                <w:rFonts w:eastAsia="Calibri" w:cs="Calibri"/>
                <w:sz w:val="22"/>
                <w:szCs w:val="22"/>
                <w:lang w:val="en-GB"/>
              </w:rPr>
              <w:t>Wharf</w:t>
            </w:r>
          </w:p>
          <w:p w:rsidRPr="0027329A" w:rsidR="00EA5CB5" w:rsidP="3F631079" w:rsidRDefault="5F8FF76E" w14:paraId="2E18E8A1" w14:textId="285BB2CC">
            <w:pPr>
              <w:suppressAutoHyphens/>
              <w:spacing w:before="0" w:after="0"/>
              <w:rPr>
                <w:rFonts w:eastAsia="Calibri" w:cs="Calibri"/>
                <w:sz w:val="22"/>
                <w:szCs w:val="22"/>
                <w:lang w:val="en-GB"/>
              </w:rPr>
            </w:pPr>
            <w:r w:rsidRPr="3ACED9A1" w:rsidR="5F8FF76E">
              <w:rPr>
                <w:rFonts w:eastAsia="Calibri" w:cs="Calibri"/>
                <w:sz w:val="22"/>
                <w:szCs w:val="22"/>
                <w:lang w:val="en-GB"/>
              </w:rPr>
              <w:t>London E14 5AB</w:t>
            </w:r>
          </w:p>
        </w:tc>
      </w:tr>
      <w:tr w:rsidRPr="003B36B7" w:rsidR="00811B68" w:rsidTr="3ACED9A1" w14:paraId="5B7ED29C" w14:textId="77777777">
        <w:tc>
          <w:tcPr>
            <w:tcW w:w="1980" w:type="dxa"/>
            <w:shd w:val="clear" w:color="auto" w:fill="014E8F" w:themeFill="text2"/>
            <w:tcMar/>
          </w:tcPr>
          <w:p w:rsidRPr="009A218E" w:rsidR="00811B68" w:rsidP="006948BE" w:rsidRDefault="00811B68" w14:paraId="1EBFE19E"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Mar/>
          </w:tcPr>
          <w:p w:rsidRPr="0027329A" w:rsidR="00EA5CB5" w:rsidP="3F631079" w:rsidRDefault="00000000" w14:paraId="0AF105F9" w14:textId="7B2E64C8" w14:noSpellErr="1">
            <w:pPr>
              <w:suppressAutoHyphens/>
              <w:spacing w:before="0" w:after="0"/>
              <w:rPr>
                <w:rFonts w:eastAsia="Calibri" w:cs="Calibri"/>
                <w:sz w:val="22"/>
                <w:szCs w:val="22"/>
                <w:lang w:val="en-GB" w:eastAsia="en-US"/>
              </w:rPr>
            </w:pPr>
            <w:r w:rsidRPr="0027329A">
              <w:rPr>
                <w:rFonts w:cs="Calibri"/>
                <w:sz w:val="22"/>
                <w:szCs w:val="22"/>
              </w:rPr>
              <w:fldChar w:fldCharType="begin"/>
            </w:r>
            <w:r w:rsidRPr="0027329A">
              <w:rPr>
                <w:rFonts w:cs="Calibri"/>
                <w:sz w:val="22"/>
                <w:szCs w:val="22"/>
              </w:rPr>
              <w:instrText>HYPERLINK "mailto:CoP@banfico.com" \h</w:instrText>
            </w:r>
            <w:r w:rsidRPr="0027329A">
              <w:rPr>
                <w:rFonts w:cs="Calibri"/>
                <w:sz w:val="22"/>
                <w:szCs w:val="22"/>
                <w:rPrChange w:author="Haymesh Mistry" w:date="2023-11-29T16:02:00Z" w:id="38">
                  <w:rPr>
                    <w:rFonts w:cs="Calibri"/>
                  </w:rPr>
                </w:rPrChange>
              </w:rPr>
            </w:r>
            <w:r w:rsidRPr="0027329A">
              <w:rPr>
                <w:rFonts w:cs="Calibri"/>
                <w:sz w:val="22"/>
                <w:szCs w:val="22"/>
              </w:rPr>
              <w:fldChar w:fldCharType="separate"/>
            </w:r>
            <w:r w:rsidRPr="0027329A" w:rsidR="30603B88">
              <w:rPr>
                <w:rStyle w:val="Hyperlink"/>
                <w:rFonts w:eastAsia="Calibri" w:cs="Calibri"/>
                <w:color w:val="auto"/>
                <w:sz w:val="22"/>
                <w:szCs w:val="22"/>
                <w:lang w:val="en-GB" w:eastAsia="en-US"/>
              </w:rPr>
              <w:t>CoP@banfico.com</w:t>
            </w:r>
            <w:r w:rsidRPr="0027329A">
              <w:rPr>
                <w:rStyle w:val="Hyperlink"/>
                <w:rFonts w:eastAsia="Calibri" w:cs="Calibri"/>
                <w:color w:val="auto"/>
                <w:sz w:val="22"/>
                <w:szCs w:val="22"/>
                <w:lang w:val="en-GB" w:eastAsia="en-US"/>
              </w:rPr>
              <w:fldChar w:fldCharType="end"/>
            </w:r>
            <w:r w:rsidRPr="0027329A" w:rsidR="30603B88">
              <w:rPr>
                <w:rFonts w:eastAsia="Calibri" w:cs="Calibri"/>
                <w:sz w:val="22"/>
                <w:szCs w:val="22"/>
                <w:lang w:val="en-GB" w:eastAsia="en-US"/>
              </w:rPr>
              <w:t xml:space="preserve">; </w:t>
            </w:r>
            <w:r w:rsidRPr="0027329A">
              <w:rPr>
                <w:rFonts w:cs="Calibri"/>
                <w:sz w:val="22"/>
                <w:szCs w:val="22"/>
              </w:rPr>
              <w:fldChar w:fldCharType="begin"/>
            </w:r>
            <w:r w:rsidRPr="0027329A">
              <w:rPr>
                <w:rFonts w:cs="Calibri"/>
                <w:sz w:val="22"/>
                <w:szCs w:val="22"/>
              </w:rPr>
              <w:instrText>HYPERLINK "mailto:prabananth@banfico.com" \h</w:instrText>
            </w:r>
            <w:r w:rsidRPr="0027329A">
              <w:rPr>
                <w:rFonts w:cs="Calibri"/>
                <w:sz w:val="22"/>
                <w:szCs w:val="22"/>
                <w:rPrChange w:author="Haymesh Mistry" w:date="2023-11-29T16:02:00Z" w:id="45">
                  <w:rPr>
                    <w:rFonts w:cs="Calibri"/>
                  </w:rPr>
                </w:rPrChange>
              </w:rPr>
            </w:r>
            <w:r w:rsidRPr="0027329A">
              <w:rPr>
                <w:rFonts w:cs="Calibri"/>
                <w:sz w:val="22"/>
                <w:szCs w:val="22"/>
              </w:rPr>
              <w:fldChar w:fldCharType="separate"/>
            </w:r>
            <w:r w:rsidRPr="0027329A" w:rsidR="03FA0810">
              <w:rPr>
                <w:rStyle w:val="Hyperlink"/>
                <w:rFonts w:eastAsia="Calibri" w:cs="Calibri"/>
                <w:color w:val="auto"/>
                <w:sz w:val="22"/>
                <w:szCs w:val="22"/>
                <w:lang w:val="en-GB" w:eastAsia="en-US"/>
              </w:rPr>
              <w:t>prabananth@banfico.com</w:t>
            </w:r>
            <w:r w:rsidRPr="0027329A">
              <w:rPr>
                <w:rStyle w:val="Hyperlink"/>
                <w:rFonts w:eastAsia="Calibri" w:cs="Calibri"/>
                <w:color w:val="auto"/>
                <w:sz w:val="22"/>
                <w:szCs w:val="22"/>
                <w:lang w:val="en-GB" w:eastAsia="en-US"/>
              </w:rPr>
              <w:fldChar w:fldCharType="end"/>
            </w:r>
            <w:r w:rsidRPr="0027329A" w:rsidR="03FA0810">
              <w:rPr>
                <w:rFonts w:eastAsia="Calibri" w:cs="Calibri"/>
                <w:sz w:val="22"/>
                <w:szCs w:val="22"/>
                <w:lang w:val="en-GB" w:eastAsia="en-US"/>
              </w:rPr>
              <w:t xml:space="preserve">; </w:t>
            </w:r>
            <w:r w:rsidRPr="0027329A">
              <w:rPr>
                <w:rFonts w:cs="Calibri"/>
                <w:sz w:val="22"/>
                <w:szCs w:val="22"/>
              </w:rPr>
              <w:fldChar w:fldCharType="begin"/>
            </w:r>
            <w:r w:rsidRPr="0027329A">
              <w:rPr>
                <w:rFonts w:cs="Calibri"/>
                <w:sz w:val="22"/>
                <w:szCs w:val="22"/>
              </w:rPr>
              <w:instrText>HYPERLINK "mailto:kannan@banfico.com" \h</w:instrText>
            </w:r>
            <w:r w:rsidRPr="0027329A">
              <w:rPr>
                <w:rFonts w:cs="Calibri"/>
                <w:sz w:val="22"/>
                <w:szCs w:val="22"/>
                <w:rPrChange w:author="Haymesh Mistry" w:date="2023-11-29T16:02:00Z" w:id="52">
                  <w:rPr>
                    <w:rFonts w:cs="Calibri"/>
                  </w:rPr>
                </w:rPrChange>
              </w:rPr>
            </w:r>
            <w:r w:rsidRPr="0027329A">
              <w:rPr>
                <w:rFonts w:cs="Calibri"/>
                <w:sz w:val="22"/>
                <w:szCs w:val="22"/>
              </w:rPr>
              <w:fldChar w:fldCharType="separate"/>
            </w:r>
            <w:r w:rsidRPr="0027329A" w:rsidR="03FA0810">
              <w:rPr>
                <w:rStyle w:val="Hyperlink"/>
                <w:rFonts w:eastAsia="Calibri" w:cs="Calibri"/>
                <w:color w:val="auto"/>
                <w:sz w:val="22"/>
                <w:szCs w:val="22"/>
                <w:lang w:val="en-GB" w:eastAsia="en-US"/>
              </w:rPr>
              <w:t>kannan@banfico.com</w:t>
            </w:r>
            <w:r w:rsidRPr="0027329A">
              <w:rPr>
                <w:rStyle w:val="Hyperlink"/>
                <w:rFonts w:eastAsia="Calibri" w:cs="Calibri"/>
                <w:color w:val="auto"/>
                <w:sz w:val="22"/>
                <w:szCs w:val="22"/>
                <w:lang w:val="en-GB" w:eastAsia="en-US"/>
              </w:rPr>
              <w:fldChar w:fldCharType="end"/>
            </w:r>
            <w:r w:rsidRPr="0027329A" w:rsidR="03FA0810">
              <w:rPr>
                <w:rFonts w:eastAsia="Calibri" w:cs="Calibri"/>
                <w:sz w:val="22"/>
                <w:szCs w:val="22"/>
                <w:lang w:val="en-GB" w:eastAsia="en-US"/>
              </w:rPr>
              <w:t xml:space="preserve">; </w:t>
            </w:r>
          </w:p>
        </w:tc>
      </w:tr>
      <w:tr w:rsidRPr="003B36B7" w:rsidR="00811B68" w:rsidTr="3ACED9A1" w14:paraId="0A723A75" w14:textId="77777777">
        <w:tc>
          <w:tcPr>
            <w:tcW w:w="1980" w:type="dxa"/>
            <w:shd w:val="clear" w:color="auto" w:fill="014E8F" w:themeFill="text2"/>
            <w:tcMar/>
          </w:tcPr>
          <w:p w:rsidRPr="009A218E" w:rsidR="00811B68" w:rsidP="006948BE" w:rsidRDefault="00811B68" w14:paraId="2B628A82"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Mar/>
          </w:tcPr>
          <w:p w:rsidRPr="0027329A" w:rsidR="00EA5CB5" w:rsidP="3F631079" w:rsidRDefault="00EA5CB5" w14:paraId="04C165FC" w14:textId="05A0075C" w14:noSpellErr="1">
            <w:pPr>
              <w:suppressAutoHyphens/>
              <w:spacing w:before="0" w:after="0"/>
              <w:rPr>
                <w:rFonts w:eastAsia="Calibri" w:cs="Calibri"/>
                <w:sz w:val="22"/>
                <w:szCs w:val="22"/>
                <w:lang w:val="en-GB" w:eastAsia="en-US"/>
              </w:rPr>
            </w:pPr>
          </w:p>
        </w:tc>
      </w:tr>
      <w:tr w:rsidRPr="003B36B7" w:rsidR="00811B68" w:rsidTr="3ACED9A1" w14:paraId="4A8C76D4" w14:textId="77777777">
        <w:tc>
          <w:tcPr>
            <w:tcW w:w="1980" w:type="dxa"/>
            <w:shd w:val="clear" w:color="auto" w:fill="014E8F" w:themeFill="text2"/>
            <w:tcMar/>
          </w:tcPr>
          <w:p w:rsidRPr="009A218E" w:rsidR="00811B68" w:rsidP="006948BE" w:rsidRDefault="00811B68" w14:paraId="5B396009"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Mar/>
          </w:tcPr>
          <w:p w:rsidRPr="0027329A" w:rsidR="00811B68" w:rsidP="006948BE" w:rsidRDefault="00811B68" w14:paraId="432628B0" w14:textId="77777777" w14:noSpellErr="1">
            <w:pPr>
              <w:suppressAutoHyphens/>
              <w:spacing w:before="0" w:after="0"/>
              <w:rPr>
                <w:rFonts w:eastAsia="Calibri" w:cs="Calibri"/>
                <w:sz w:val="22"/>
                <w:szCs w:val="22"/>
                <w:u w:val="single"/>
                <w:lang w:val="en-GB" w:eastAsia="en-US"/>
              </w:rPr>
            </w:pPr>
            <w:r w:rsidRPr="3ACED9A1" w:rsidR="00811B68">
              <w:rPr>
                <w:rFonts w:eastAsia="Calibri" w:cs="Calibri"/>
                <w:sz w:val="22"/>
                <w:szCs w:val="22"/>
                <w:u w:val="single"/>
                <w:lang w:val="en-GB" w:eastAsia="en-US"/>
              </w:rPr>
              <w:t>Highlight which NPC Scheme Rulebook(s) this change request relates to:</w:t>
            </w:r>
          </w:p>
          <w:p w:rsidRPr="0027329A" w:rsidR="00C33286" w:rsidP="006948BE" w:rsidRDefault="00000000" w14:paraId="2AC7B58C" w14:textId="550388DF" w14:noSpellErr="1">
            <w:pPr>
              <w:suppressAutoHyphens/>
              <w:spacing w:before="0" w:after="0"/>
              <w:rPr>
                <w:rFonts w:eastAsia="Calibri" w:cs="Calibri"/>
                <w:sz w:val="22"/>
                <w:szCs w:val="22"/>
                <w:lang w:val="en-GB" w:eastAsia="en-US"/>
              </w:rPr>
            </w:pPr>
            <w:sdt>
              <w:sdtPr>
                <w:id w:val="895786661"/>
                <w14:checkbox>
                  <w14:checked w14:val="1"/>
                  <w14:checkedState w14:val="2612" w14:font="MS Gothic"/>
                  <w14:uncheckedState w14:val="2610" w14:font="MS Gothic"/>
                </w14:checkbox>
                <w:rPr>
                  <w:rFonts w:eastAsia="Calibri" w:cs="Calibri"/>
                  <w:sz w:val="22"/>
                  <w:szCs w:val="22"/>
                  <w:lang w:val="en-GB" w:eastAsia="en-US"/>
                </w:rPr>
              </w:sdtPr>
              <w:sdtContent>
                <w:r w:rsidRPr="3ACED9A1" w:rsidR="11EBE1FA">
                  <w:rPr>
                    <w:rFonts w:ascii="Segoe UI Symbol" w:hAnsi="Segoe UI Symbol" w:eastAsia="MS Gothic" w:cs="Segoe UI Symbol"/>
                    <w:sz w:val="22"/>
                    <w:szCs w:val="22"/>
                    <w:lang w:val="en-GB" w:eastAsia="en-US"/>
                  </w:rPr>
                  <w:t>☒</w:t>
                </w:r>
              </w:sdtContent>
              <w:sdtEndPr>
                <w:rPr>
                  <w:rFonts w:eastAsia="Calibri" w:cs="Calibri"/>
                  <w:sz w:val="22"/>
                  <w:szCs w:val="22"/>
                  <w:lang w:val="en-GB" w:eastAsia="en-US"/>
                </w:rPr>
              </w:sdtEndPr>
            </w:sdt>
            <w:r w:rsidRPr="3ACED9A1" w:rsidR="00EE0D04">
              <w:rPr>
                <w:rFonts w:eastAsia="Calibri" w:cs="Calibri"/>
                <w:sz w:val="22"/>
                <w:szCs w:val="22"/>
                <w:lang w:val="en-GB" w:eastAsia="en-US"/>
              </w:rPr>
              <w:t xml:space="preserve">     </w:t>
            </w:r>
            <w:r w:rsidRPr="3ACED9A1" w:rsidR="00811B68">
              <w:rPr>
                <w:rFonts w:eastAsia="Calibri" w:cs="Calibri"/>
                <w:sz w:val="22"/>
                <w:szCs w:val="22"/>
                <w:lang w:val="en-GB" w:eastAsia="en-US"/>
              </w:rPr>
              <w:t>NPC0</w:t>
            </w:r>
            <w:r w:rsidRPr="3ACED9A1" w:rsidR="00D3297D">
              <w:rPr>
                <w:rFonts w:eastAsia="Calibri" w:cs="Calibri"/>
                <w:sz w:val="22"/>
                <w:szCs w:val="22"/>
                <w:lang w:val="en-GB" w:eastAsia="en-US"/>
              </w:rPr>
              <w:t>50</w:t>
            </w:r>
            <w:r w:rsidRPr="3ACED9A1" w:rsidR="00811B68">
              <w:rPr>
                <w:rFonts w:eastAsia="Calibri" w:cs="Calibri"/>
                <w:sz w:val="22"/>
                <w:szCs w:val="22"/>
                <w:lang w:val="en-GB" w:eastAsia="en-US"/>
              </w:rPr>
              <w:t>-01 202</w:t>
            </w:r>
            <w:r w:rsidRPr="3ACED9A1" w:rsidR="00D3297D">
              <w:rPr>
                <w:rFonts w:eastAsia="Calibri" w:cs="Calibri"/>
                <w:sz w:val="22"/>
                <w:szCs w:val="22"/>
                <w:lang w:val="en-GB" w:eastAsia="en-US"/>
              </w:rPr>
              <w:t>3</w:t>
            </w:r>
            <w:r w:rsidRPr="3ACED9A1" w:rsidR="00811B68">
              <w:rPr>
                <w:rFonts w:eastAsia="Calibri" w:cs="Calibri"/>
                <w:sz w:val="22"/>
                <w:szCs w:val="22"/>
                <w:lang w:val="en-GB" w:eastAsia="en-US"/>
              </w:rPr>
              <w:t xml:space="preserve"> </w:t>
            </w:r>
            <w:r w:rsidRPr="3ACED9A1" w:rsidR="00D3297D">
              <w:rPr>
                <w:rFonts w:eastAsia="Calibri" w:cs="Calibri"/>
                <w:sz w:val="22"/>
                <w:szCs w:val="22"/>
                <w:lang w:val="en-GB" w:eastAsia="en-US"/>
              </w:rPr>
              <w:t xml:space="preserve">NPC Confirmation of Payee </w:t>
            </w:r>
            <w:r w:rsidRPr="3ACED9A1" w:rsidR="00811B68">
              <w:rPr>
                <w:rFonts w:eastAsia="Calibri" w:cs="Calibri"/>
                <w:sz w:val="22"/>
                <w:szCs w:val="22"/>
                <w:lang w:val="en-GB" w:eastAsia="en-US"/>
              </w:rPr>
              <w:t xml:space="preserve">Rulebook </w:t>
            </w:r>
            <w:r w:rsidRPr="3ACED9A1" w:rsidR="00D3297D">
              <w:rPr>
                <w:rFonts w:eastAsia="Calibri" w:cs="Calibri"/>
                <w:sz w:val="22"/>
                <w:szCs w:val="22"/>
                <w:lang w:val="en-GB" w:eastAsia="en-US"/>
              </w:rPr>
              <w:t>version 1.0</w:t>
            </w:r>
          </w:p>
        </w:tc>
      </w:tr>
      <w:tr w:rsidRPr="003B36B7" w:rsidR="00811B68" w:rsidTr="3ACED9A1" w14:paraId="3A5AEECF" w14:textId="77777777">
        <w:tc>
          <w:tcPr>
            <w:tcW w:w="1980" w:type="dxa"/>
            <w:shd w:val="clear" w:color="auto" w:fill="014E8F" w:themeFill="text2"/>
            <w:tcMar/>
          </w:tcPr>
          <w:p w:rsidRPr="009A218E" w:rsidR="00811B68" w:rsidP="006948BE" w:rsidRDefault="00811B68" w14:paraId="09B77AFC"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Mar/>
          </w:tcPr>
          <w:p w:rsidRPr="0027329A" w:rsidR="00EA5CB5" w:rsidP="3F631079" w:rsidRDefault="2437A7F8" w14:paraId="1797EC8F" w14:textId="32B8AE59" w14:noSpellErr="1">
            <w:pPr>
              <w:suppressAutoHyphens/>
              <w:spacing w:before="0" w:after="0"/>
              <w:rPr>
                <w:rFonts w:eastAsia="Calibri" w:cs="Calibri"/>
                <w:sz w:val="22"/>
                <w:szCs w:val="22"/>
                <w:lang w:val="en-GB" w:eastAsia="en-US"/>
              </w:rPr>
            </w:pPr>
            <w:r w:rsidRPr="3ACED9A1" w:rsidR="2437A7F8">
              <w:rPr>
                <w:rFonts w:eastAsia="Calibri" w:cs="Calibri"/>
                <w:sz w:val="22"/>
                <w:szCs w:val="22"/>
                <w:lang w:val="en-GB" w:eastAsia="en-US"/>
              </w:rPr>
              <w:t>29-Nov-2023</w:t>
            </w:r>
          </w:p>
        </w:tc>
      </w:tr>
      <w:tr w:rsidRPr="003B36B7" w:rsidR="00811B68" w:rsidTr="3ACED9A1" w14:paraId="67D9B836" w14:textId="77777777">
        <w:tc>
          <w:tcPr>
            <w:tcW w:w="1980" w:type="dxa"/>
            <w:shd w:val="clear" w:color="auto" w:fill="014E8F" w:themeFill="text2"/>
            <w:tcMar/>
          </w:tcPr>
          <w:p w:rsidRPr="009A218E" w:rsidR="00811B68" w:rsidP="006948BE" w:rsidRDefault="00811B68" w14:paraId="4D885244"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rsidRPr="009A218E" w:rsidR="00811B68" w:rsidP="006948BE" w:rsidRDefault="00811B68" w14:paraId="01C8D718" w14:textId="77777777">
            <w:pPr>
              <w:suppressAutoHyphens/>
              <w:spacing w:before="0" w:after="0"/>
              <w:ind w:firstLine="720"/>
              <w:rPr>
                <w:rFonts w:eastAsia="Calibri"/>
                <w:color w:val="FFFFFF" w:themeColor="background1"/>
                <w:sz w:val="24"/>
                <w:szCs w:val="24"/>
                <w:lang w:val="en-GB" w:eastAsia="en-US"/>
              </w:rPr>
            </w:pPr>
          </w:p>
        </w:tc>
        <w:tc>
          <w:tcPr>
            <w:tcW w:w="7767" w:type="dxa"/>
            <w:tcMar/>
          </w:tcPr>
          <w:p w:rsidRPr="0027329A" w:rsidR="00811B68" w:rsidP="006948BE" w:rsidRDefault="00811B68" w14:paraId="10F065C6" w14:textId="306DB9C5" w14:noSpellErr="1">
            <w:pPr>
              <w:suppressAutoHyphens/>
              <w:spacing w:before="0" w:after="0"/>
              <w:rPr>
                <w:rFonts w:eastAsia="Calibri" w:cs="Calibri"/>
                <w:sz w:val="22"/>
                <w:szCs w:val="22"/>
                <w:lang w:val="en-GB" w:eastAsia="en-US"/>
              </w:rPr>
            </w:pPr>
            <w:r w:rsidRPr="3ACED9A1" w:rsidR="00811B68">
              <w:rPr>
                <w:rFonts w:eastAsia="Calibri" w:cs="Calibri"/>
                <w:sz w:val="22"/>
                <w:szCs w:val="22"/>
                <w:lang w:val="en-GB" w:eastAsia="en-US"/>
              </w:rPr>
              <w:t xml:space="preserve">This template is provided by NPC to allow any person or organisation to </w:t>
            </w:r>
            <w:r w:rsidRPr="3ACED9A1" w:rsidR="00811B68">
              <w:rPr>
                <w:rFonts w:eastAsia="Calibri" w:cs="Calibri"/>
                <w:sz w:val="22"/>
                <w:szCs w:val="22"/>
                <w:lang w:val="en-GB" w:eastAsia="en-US"/>
              </w:rPr>
              <w:t>submit</w:t>
            </w:r>
            <w:r w:rsidRPr="3ACED9A1" w:rsidR="00811B68">
              <w:rPr>
                <w:rFonts w:eastAsia="Calibri" w:cs="Calibri"/>
                <w:sz w:val="22"/>
                <w:szCs w:val="22"/>
                <w:lang w:val="en-GB" w:eastAsia="en-US"/>
              </w:rPr>
              <w:t xml:space="preserve"> a change request for making a change to the NPC </w:t>
            </w:r>
            <w:r w:rsidRPr="3ACED9A1" w:rsidR="00D3297D">
              <w:rPr>
                <w:rFonts w:eastAsia="Calibri" w:cs="Calibri"/>
                <w:sz w:val="22"/>
                <w:szCs w:val="22"/>
                <w:lang w:val="en-GB" w:eastAsia="en-US"/>
              </w:rPr>
              <w:t>Confirmation of Payee</w:t>
            </w:r>
            <w:r w:rsidRPr="3ACED9A1" w:rsidR="00811B68">
              <w:rPr>
                <w:rFonts w:eastAsia="Calibri" w:cs="Calibri"/>
                <w:sz w:val="22"/>
                <w:szCs w:val="22"/>
                <w:lang w:val="en-GB" w:eastAsia="en-US"/>
              </w:rPr>
              <w:t xml:space="preserve"> Scheme </w:t>
            </w:r>
            <w:r w:rsidRPr="3ACED9A1" w:rsidR="00811B68">
              <w:rPr>
                <w:rFonts w:eastAsia="Calibri" w:cs="Calibri"/>
                <w:sz w:val="22"/>
                <w:szCs w:val="22"/>
                <w:lang w:val="en-GB" w:eastAsia="en-US"/>
              </w:rPr>
              <w:t>in accordance with</w:t>
            </w:r>
            <w:r w:rsidRPr="3ACED9A1" w:rsidR="00811B68">
              <w:rPr>
                <w:rFonts w:eastAsia="Calibri" w:cs="Calibri"/>
                <w:sz w:val="22"/>
                <w:szCs w:val="22"/>
                <w:lang w:val="en-GB" w:eastAsia="en-US"/>
              </w:rPr>
              <w:t xml:space="preserve"> the rules set out in the document ‘</w:t>
            </w:r>
            <w:r w:rsidRPr="3ACED9A1" w:rsidR="0025511D">
              <w:rPr>
                <w:rFonts w:eastAsia="Calibri" w:cs="Calibri"/>
                <w:sz w:val="22"/>
                <w:szCs w:val="22"/>
                <w:lang w:val="en-GB" w:eastAsia="en-US"/>
              </w:rPr>
              <w:t>NPC900-01</w:t>
            </w:r>
            <w:r w:rsidRPr="3ACED9A1" w:rsidR="00811B68">
              <w:rPr>
                <w:rFonts w:eastAsia="Calibri" w:cs="Calibri"/>
                <w:sz w:val="22"/>
                <w:szCs w:val="22"/>
                <w:lang w:val="en-GB" w:eastAsia="en-US"/>
              </w:rPr>
              <w:t xml:space="preserve"> Scheme Rules’ </w:t>
            </w:r>
            <w:r w:rsidRPr="3ACED9A1" w:rsidR="0025511D">
              <w:rPr>
                <w:rFonts w:eastAsia="Calibri" w:cs="Calibri"/>
                <w:sz w:val="22"/>
                <w:szCs w:val="22"/>
                <w:lang w:val="en-GB" w:eastAsia="en-US"/>
              </w:rPr>
              <w:t xml:space="preserve">which can be found in the Annex II in the </w:t>
            </w:r>
            <w:r w:rsidRPr="3ACED9A1" w:rsidR="001E505F">
              <w:rPr>
                <w:rFonts w:eastAsia="Calibri" w:cs="Calibri"/>
                <w:sz w:val="22"/>
                <w:szCs w:val="22"/>
                <w:lang w:val="en-GB" w:eastAsia="en-US"/>
              </w:rPr>
              <w:t xml:space="preserve">Confirmation of Payee </w:t>
            </w:r>
            <w:r w:rsidRPr="3ACED9A1" w:rsidR="0025511D">
              <w:rPr>
                <w:rFonts w:eastAsia="Calibri" w:cs="Calibri"/>
                <w:sz w:val="22"/>
                <w:szCs w:val="22"/>
                <w:lang w:val="en-GB" w:eastAsia="en-US"/>
              </w:rPr>
              <w:t xml:space="preserve">Rulebook. </w:t>
            </w:r>
          </w:p>
          <w:p w:rsidRPr="0027329A" w:rsidR="00811B68" w:rsidP="006948BE" w:rsidRDefault="00811B68" w14:paraId="717D1D4B" w14:textId="77777777" w14:noSpellErr="1">
            <w:pPr>
              <w:suppressAutoHyphens/>
              <w:spacing w:before="0" w:after="0"/>
              <w:rPr>
                <w:rFonts w:eastAsia="Calibri" w:cs="Calibri"/>
                <w:sz w:val="22"/>
                <w:szCs w:val="22"/>
                <w:lang w:val="en-GB" w:eastAsia="en-US"/>
              </w:rPr>
            </w:pPr>
          </w:p>
        </w:tc>
      </w:tr>
    </w:tbl>
    <w:p w:rsidR="00B03F71" w:rsidP="006948BE" w:rsidRDefault="00B03F71" w14:paraId="267CD419" w14:textId="4A392E6B">
      <w:pPr>
        <w:pStyle w:val="NPCHeading1"/>
        <w:numPr>
          <w:ilvl w:val="0"/>
          <w:numId w:val="0"/>
        </w:numPr>
        <w:ind w:left="357" w:hanging="357"/>
      </w:pPr>
    </w:p>
    <w:p w:rsidR="00B03F71" w:rsidP="006948BE" w:rsidRDefault="00B03F71" w14:paraId="0EB68D53" w14:textId="5DBAFEA8">
      <w:pPr>
        <w:suppressAutoHyphens/>
        <w:rPr>
          <w:b/>
          <w:color w:val="014E8F" w:themeColor="text1"/>
          <w:sz w:val="30"/>
          <w:szCs w:val="36"/>
          <w:lang w:val="en-GB" w:eastAsia="sv-SE"/>
        </w:rPr>
      </w:pPr>
      <w:r>
        <w:br w:type="page"/>
      </w:r>
    </w:p>
    <w:bookmarkEnd w:id="6"/>
    <w:p w:rsidRPr="003B36B7" w:rsidR="00167ADB" w:rsidP="006948BE" w:rsidRDefault="00EA5CB5" w14:paraId="40356826" w14:textId="77777777">
      <w:pPr>
        <w:pStyle w:val="NPCHeading1"/>
      </w:pPr>
      <w:r w:rsidRPr="003B36B7">
        <w:lastRenderedPageBreak/>
        <w:t xml:space="preserve">General description of the change request </w:t>
      </w:r>
    </w:p>
    <w:p w:rsidRPr="003B36B7" w:rsidR="0025511D" w:rsidP="006948BE" w:rsidRDefault="0025511D" w14:paraId="5BE9403C" w14:textId="77777777">
      <w:pPr>
        <w:pStyle w:val="NormalText"/>
        <w:rPr>
          <w:lang w:eastAsia="sv-SE"/>
        </w:rPr>
      </w:pPr>
    </w:p>
    <w:p w:rsidR="3F631079" w:rsidP="3ACED9A1" w:rsidRDefault="3F631079" w14:paraId="7938AAF8" w14:textId="455E5037">
      <w:pPr>
        <w:pStyle w:val="NPCHeading2"/>
        <w:rPr/>
      </w:pPr>
      <w:r w:rsidR="08374BAB">
        <w:rPr/>
        <w:t>Suggested launch date</w:t>
      </w:r>
      <w:r w:rsidR="1E40FF13">
        <w:rPr/>
        <w:t xml:space="preserve"> (if any): </w:t>
      </w:r>
      <w:r w:rsidR="08374BAB">
        <w:rPr/>
        <w:t xml:space="preserve"> </w:t>
      </w:r>
    </w:p>
    <w:p w:rsidR="0027329A" w:rsidP="006948BE" w:rsidRDefault="0027329A" w14:paraId="1D7EAB81" w14:textId="77777777" w14:noSpellErr="1">
      <w:pPr>
        <w:pStyle w:val="NormalText"/>
      </w:pPr>
    </w:p>
    <w:p w:rsidRPr="003B36B7" w:rsidR="00EA5CB5" w:rsidP="006948BE" w:rsidRDefault="00EA5CB5" w14:paraId="41DEA14E" w14:textId="1B3ED896">
      <w:pPr>
        <w:pStyle w:val="NormalText"/>
      </w:pPr>
      <w:r w:rsidR="00364373">
        <w:rPr/>
        <w:t>If accepted, we would expect it to be possible to include this change in the next iteration the CoP Rulebook, set for release in Q3 2024.</w:t>
      </w:r>
    </w:p>
    <w:p w:rsidRPr="003B36B7" w:rsidR="00EA5CB5" w:rsidP="006948BE" w:rsidRDefault="0025511D" w14:paraId="14DF16D7" w14:textId="77777777">
      <w:pPr>
        <w:pStyle w:val="NPCHeading2"/>
        <w:rPr/>
      </w:pPr>
      <w:r w:rsidR="0025511D">
        <w:rPr/>
        <w:t>Description</w:t>
      </w:r>
      <w:r w:rsidR="00EA5CB5">
        <w:rPr/>
        <w:t xml:space="preserve"> of the change request: </w:t>
      </w:r>
    </w:p>
    <w:p w:rsidRPr="003B36B7" w:rsidR="00EA5CB5" w:rsidP="006948BE" w:rsidRDefault="00EA5CB5" w14:paraId="4D7BDFFD" w14:textId="2C97B0F4">
      <w:pPr>
        <w:pStyle w:val="NormalText"/>
      </w:pPr>
    </w:p>
    <w:p w:rsidR="00797001" w:rsidRDefault="25621EAC" w14:paraId="581DE939" w14:textId="306F065D">
      <w:pPr>
        <w:spacing w:after="0" w:line="259" w:lineRule="auto"/>
        <w:rPr>
          <w:rFonts w:eastAsia="Calibri" w:cs="Calibri"/>
          <w:sz w:val="22"/>
          <w:szCs w:val="22"/>
          <w:lang w:val="en-GB"/>
        </w:rPr>
      </w:pPr>
      <w:r w:rsidRPr="3ACED9A1" w:rsidR="25621EAC">
        <w:rPr>
          <w:rFonts w:eastAsia="Calibri" w:cs="Calibri"/>
          <w:sz w:val="22"/>
          <w:szCs w:val="22"/>
          <w:lang w:val="en-GB"/>
        </w:rPr>
        <w:t>In multiple places in the Rulebook, we could see the usage of this phrase: “Single Request in real-time or as a Bulk Request</w:t>
      </w:r>
      <w:r w:rsidRPr="3ACED9A1" w:rsidR="25621EAC">
        <w:rPr>
          <w:rFonts w:eastAsia="Calibri" w:cs="Calibri"/>
          <w:sz w:val="22"/>
          <w:szCs w:val="22"/>
          <w:lang w:val="en-GB"/>
        </w:rPr>
        <w:t>”.</w:t>
      </w:r>
      <w:r w:rsidRPr="3ACED9A1" w:rsidR="25621EAC">
        <w:rPr>
          <w:rFonts w:eastAsia="Calibri" w:cs="Calibri"/>
          <w:sz w:val="22"/>
          <w:szCs w:val="22"/>
          <w:lang w:val="en-GB"/>
        </w:rPr>
        <w:t xml:space="preserve"> Also, the maximum number of account verifications that can be included in a bulk request could be as high as 1 million. </w:t>
      </w:r>
      <w:r w:rsidRPr="3ACED9A1" w:rsidR="00364373">
        <w:rPr>
          <w:rFonts w:eastAsia="Calibri" w:cs="Calibri"/>
          <w:sz w:val="22"/>
          <w:szCs w:val="22"/>
          <w:lang w:val="en-GB"/>
        </w:rPr>
        <w:t>T</w:t>
      </w:r>
      <w:r w:rsidRPr="3ACED9A1" w:rsidR="25621EAC">
        <w:rPr>
          <w:rFonts w:eastAsia="Calibri" w:cs="Calibri"/>
          <w:sz w:val="22"/>
          <w:szCs w:val="22"/>
          <w:lang w:val="en-GB"/>
        </w:rPr>
        <w:t>his implies that the Bulk check call must be an asynchronous call that requires further guidelines on how the results can be communicated back (</w:t>
      </w:r>
      <w:r w:rsidRPr="3ACED9A1" w:rsidR="00364373">
        <w:rPr>
          <w:rFonts w:eastAsia="Calibri" w:cs="Calibri"/>
          <w:sz w:val="22"/>
          <w:szCs w:val="22"/>
          <w:lang w:val="en-GB"/>
        </w:rPr>
        <w:t>P</w:t>
      </w:r>
      <w:r w:rsidRPr="3ACED9A1" w:rsidR="00364373">
        <w:rPr>
          <w:rFonts w:eastAsia="Calibri" w:cs="Calibri"/>
          <w:sz w:val="22"/>
          <w:szCs w:val="22"/>
          <w:lang w:val="en-GB"/>
        </w:rPr>
        <w:t>ush</w:t>
      </w:r>
      <w:r w:rsidRPr="3ACED9A1" w:rsidR="00364373">
        <w:rPr>
          <w:rFonts w:eastAsia="Calibri" w:cs="Calibri"/>
          <w:sz w:val="22"/>
          <w:szCs w:val="22"/>
          <w:lang w:val="en-GB"/>
        </w:rPr>
        <w:t xml:space="preserve"> </w:t>
      </w:r>
      <w:r w:rsidRPr="3ACED9A1" w:rsidR="25621EAC">
        <w:rPr>
          <w:rFonts w:eastAsia="Calibri" w:cs="Calibri"/>
          <w:sz w:val="22"/>
          <w:szCs w:val="22"/>
          <w:lang w:val="en-GB"/>
        </w:rPr>
        <w:t>API or P</w:t>
      </w:r>
      <w:r w:rsidRPr="3ACED9A1" w:rsidR="00364373">
        <w:rPr>
          <w:rFonts w:eastAsia="Calibri" w:cs="Calibri"/>
          <w:sz w:val="22"/>
          <w:szCs w:val="22"/>
          <w:lang w:val="en-GB"/>
        </w:rPr>
        <w:t>ull</w:t>
      </w:r>
      <w:r w:rsidRPr="3ACED9A1" w:rsidR="25621EAC">
        <w:rPr>
          <w:rFonts w:eastAsia="Calibri" w:cs="Calibri"/>
          <w:sz w:val="22"/>
          <w:szCs w:val="22"/>
          <w:lang w:val="en-GB"/>
        </w:rPr>
        <w:t xml:space="preserve"> API or both options) to the requestor/ customer. </w:t>
      </w:r>
    </w:p>
    <w:p w:rsidR="00797001" w:rsidRDefault="00797001" w14:paraId="44856DC3" w14:textId="77777777" w14:noSpellErr="1">
      <w:pPr>
        <w:spacing w:after="0" w:line="259" w:lineRule="auto"/>
        <w:rPr>
          <w:rFonts w:eastAsia="Calibri" w:cs="Calibri"/>
          <w:sz w:val="22"/>
          <w:szCs w:val="22"/>
          <w:lang w:val="en-GB"/>
        </w:rPr>
      </w:pPr>
    </w:p>
    <w:p w:rsidRPr="0027329A" w:rsidR="0025511D" w:rsidP="3ACED9A1" w:rsidRDefault="00797001" w14:paraId="244CDB5B" w14:textId="09518F1F">
      <w:pPr>
        <w:spacing w:after="0" w:line="259" w:lineRule="auto"/>
        <w:rPr>
          <w:rFonts w:eastAsia="Calibri" w:cs="Calibri"/>
          <w:sz w:val="22"/>
          <w:szCs w:val="22"/>
          <w:lang w:val="en-GB"/>
        </w:rPr>
      </w:pPr>
      <w:r w:rsidRPr="3ACED9A1" w:rsidR="00797001">
        <w:rPr>
          <w:rFonts w:eastAsia="Calibri" w:cs="Calibri"/>
          <w:sz w:val="22"/>
          <w:szCs w:val="22"/>
          <w:lang w:val="en-GB"/>
        </w:rPr>
        <w:t xml:space="preserve">Therefore, the change request </w:t>
      </w:r>
      <w:r w:rsidRPr="3ACED9A1" w:rsidR="00797001">
        <w:rPr>
          <w:rFonts w:eastAsia="Calibri" w:cs="Calibri"/>
          <w:sz w:val="22"/>
          <w:szCs w:val="22"/>
          <w:lang w:val="en-GB"/>
        </w:rPr>
        <w:t>looks into</w:t>
      </w:r>
      <w:r w:rsidRPr="3ACED9A1" w:rsidR="00797001">
        <w:rPr>
          <w:rFonts w:eastAsia="Calibri" w:cs="Calibri"/>
          <w:sz w:val="22"/>
          <w:szCs w:val="22"/>
          <w:lang w:val="en-GB"/>
        </w:rPr>
        <w:t xml:space="preserve"> clarifying how bulk check calls ought to be responded to </w:t>
      </w:r>
      <w:r w:rsidRPr="3ACED9A1" w:rsidR="00797001">
        <w:rPr>
          <w:rFonts w:eastAsia="Calibri" w:cs="Calibri"/>
          <w:sz w:val="22"/>
          <w:szCs w:val="22"/>
          <w:lang w:val="en-GB"/>
        </w:rPr>
        <w:t>–</w:t>
      </w:r>
      <w:r w:rsidRPr="3ACED9A1" w:rsidR="00797001">
        <w:rPr>
          <w:rFonts w:eastAsia="Calibri" w:cs="Calibri"/>
          <w:sz w:val="22"/>
          <w:szCs w:val="22"/>
          <w:lang w:val="en-GB"/>
        </w:rPr>
        <w:t xml:space="preserve"> </w:t>
      </w:r>
      <w:r w:rsidRPr="3ACED9A1" w:rsidR="00797001">
        <w:rPr>
          <w:rFonts w:eastAsia="Calibri" w:cs="Calibri"/>
          <w:sz w:val="22"/>
          <w:szCs w:val="22"/>
          <w:lang w:val="en-GB"/>
        </w:rPr>
        <w:t xml:space="preserve">specifically outlining what options are possible for participants / infrastructure providers. </w:t>
      </w:r>
    </w:p>
    <w:p w:rsidR="3F631079" w:rsidP="3F631079" w:rsidRDefault="3F631079" w14:paraId="5E68848F" w14:textId="6F453B3E">
      <w:pPr>
        <w:spacing w:after="0" w:line="259" w:lineRule="auto"/>
        <w:jc w:val="both"/>
        <w:rPr>
          <w:rFonts w:eastAsia="Calibri" w:cs="Calibri"/>
          <w:color w:val="000000"/>
          <w:lang w:val="en-GB"/>
        </w:rPr>
      </w:pPr>
    </w:p>
    <w:p w:rsidRPr="003B36B7" w:rsidR="00EA5CB5" w:rsidP="006948BE" w:rsidRDefault="00EA5CB5" w14:paraId="338801DC" w14:textId="77777777">
      <w:pPr>
        <w:pStyle w:val="NPCHeading2"/>
        <w:rPr/>
      </w:pPr>
      <w:r w:rsidR="00EA5CB5">
        <w:rPr/>
        <w:t xml:space="preserve">Wherever possible please indicate: </w:t>
      </w:r>
    </w:p>
    <w:p w:rsidR="08374BAB" w:rsidP="3F631079" w:rsidRDefault="08374BAB" w14:paraId="3BF2D968" w14:textId="6B95E8C5">
      <w:pPr>
        <w:keepLines/>
        <w:numPr>
          <w:ilvl w:val="0"/>
          <w:numId w:val="29"/>
        </w:numPr>
        <w:spacing w:before="120" w:after="120"/>
        <w:ind w:left="360"/>
        <w:jc w:val="both"/>
        <w:rPr>
          <w:sz w:val="22"/>
          <w:szCs w:val="22"/>
          <w:lang w:val="en-GB"/>
        </w:rPr>
      </w:pPr>
      <w:r w:rsidRPr="43C6EE49">
        <w:rPr>
          <w:sz w:val="22"/>
          <w:szCs w:val="22"/>
          <w:lang w:val="en-GB"/>
        </w:rPr>
        <w:t xml:space="preserve"> Impact on the Scheme in general:</w:t>
      </w:r>
    </w:p>
    <w:p w:rsidR="00EA5CB5" w:rsidP="0027329A" w:rsidRDefault="0027329A" w14:paraId="622D451C" w14:textId="1684F1B8">
      <w:pPr>
        <w:pStyle w:val="NormalText"/>
      </w:pPr>
      <w:r w:rsidR="0027329A">
        <w:rPr/>
        <w:t>We be</w:t>
      </w:r>
      <w:r w:rsidR="0027329A">
        <w:rPr/>
        <w:t xml:space="preserve">lieve that the documentation (business, operational and technical aspects) would be </w:t>
      </w:r>
      <w:r w:rsidR="0027329A">
        <w:rPr/>
        <w:t>impacted</w:t>
      </w:r>
      <w:r w:rsidR="0027329A">
        <w:rPr/>
        <w:t xml:space="preserve"> by this change. </w:t>
      </w:r>
    </w:p>
    <w:p w:rsidRPr="00B03F71" w:rsidR="00797001" w:rsidP="0027329A" w:rsidRDefault="00797001" w14:paraId="6D0BB985" w14:textId="77777777">
      <w:pPr>
        <w:pStyle w:val="NormalText"/>
      </w:pPr>
    </w:p>
    <w:p w:rsidR="08374BAB" w:rsidP="3F631079" w:rsidRDefault="08374BAB" w14:paraId="1DA9EC7C" w14:textId="4CC8AF5E">
      <w:pPr>
        <w:keepLines/>
        <w:numPr>
          <w:ilvl w:val="0"/>
          <w:numId w:val="29"/>
        </w:numPr>
        <w:spacing w:before="120" w:after="120"/>
        <w:ind w:left="360"/>
        <w:jc w:val="both"/>
        <w:rPr>
          <w:sz w:val="22"/>
          <w:szCs w:val="22"/>
          <w:lang w:val="en-GB"/>
        </w:rPr>
      </w:pPr>
      <w:r w:rsidRPr="3F631079">
        <w:rPr>
          <w:sz w:val="22"/>
          <w:szCs w:val="22"/>
          <w:lang w:val="en-GB"/>
        </w:rPr>
        <w:t>Impact on the interbank space:</w:t>
      </w:r>
    </w:p>
    <w:p w:rsidRPr="00364373" w:rsidR="00797001" w:rsidP="3ACED9A1" w:rsidRDefault="00797001" w14:paraId="373208AE" w14:textId="35430D98">
      <w:pPr>
        <w:pStyle w:val="NormalText"/>
      </w:pPr>
      <w:r w:rsidR="5F9C19E1">
        <w:rPr/>
        <w:t>This change helps in achieving a more consistent implementation across the bank</w:t>
      </w:r>
      <w:r w:rsidR="00364373">
        <w:rPr/>
        <w:t>ing ecosy</w:t>
      </w:r>
      <w:r w:rsidR="00D76D87">
        <w:rPr/>
        <w:t>st</w:t>
      </w:r>
      <w:r w:rsidR="00364373">
        <w:rPr/>
        <w:t xml:space="preserve">em, </w:t>
      </w:r>
      <w:r w:rsidR="00364373">
        <w:rPr/>
        <w:t>helping them</w:t>
      </w:r>
      <w:r w:rsidR="5F9C19E1">
        <w:rPr/>
        <w:t xml:space="preserve"> interpret</w:t>
      </w:r>
      <w:r w:rsidR="5F9C19E1">
        <w:rPr/>
        <w:t xml:space="preserve"> response</w:t>
      </w:r>
      <w:r w:rsidR="00364373">
        <w:rPr/>
        <w:t>s</w:t>
      </w:r>
      <w:r w:rsidR="5F9C19E1">
        <w:rPr/>
        <w:t xml:space="preserve"> in a consistent manner in the interbank space</w:t>
      </w:r>
      <w:r w:rsidR="00364373">
        <w:rPr/>
        <w:t>.</w:t>
      </w:r>
    </w:p>
    <w:p w:rsidRPr="00B03F71" w:rsidR="00EA5CB5" w:rsidP="006948BE" w:rsidRDefault="00EA5CB5" w14:paraId="76BED406" w14:textId="77777777">
      <w:pPr>
        <w:pStyle w:val="NormalText"/>
        <w:rPr>
          <w:lang w:eastAsia="sv-SE"/>
        </w:rPr>
      </w:pPr>
    </w:p>
    <w:p w:rsidR="08374BAB" w:rsidP="3F631079" w:rsidRDefault="08374BAB" w14:paraId="547FB894" w14:textId="48B60AD8">
      <w:pPr>
        <w:keepLines/>
        <w:numPr>
          <w:ilvl w:val="0"/>
          <w:numId w:val="29"/>
        </w:numPr>
        <w:spacing w:before="120" w:after="120"/>
        <w:ind w:left="360"/>
        <w:jc w:val="both"/>
        <w:rPr>
          <w:sz w:val="22"/>
          <w:szCs w:val="22"/>
          <w:lang w:val="en-GB"/>
        </w:rPr>
      </w:pPr>
      <w:r w:rsidRPr="3F631079">
        <w:rPr>
          <w:sz w:val="22"/>
          <w:szCs w:val="22"/>
          <w:lang w:val="en-GB"/>
        </w:rPr>
        <w:t>Impact on the message standards (Scheme Implementation Guidelines and other standards):</w:t>
      </w:r>
    </w:p>
    <w:p w:rsidRPr="00364373" w:rsidR="00EA5CB5" w:rsidP="3ACED9A1" w:rsidRDefault="1DE14C12" w14:paraId="476B5CF4" w14:textId="054F39DD">
      <w:pPr>
        <w:pStyle w:val="NormalText"/>
      </w:pPr>
      <w:r w:rsidR="0027329A">
        <w:rPr/>
        <w:t>There would be clarifications to the message standards.</w:t>
      </w:r>
    </w:p>
    <w:p w:rsidR="43C6EE49" w:rsidP="43C6EE49" w:rsidRDefault="43C6EE49" w14:paraId="65147620" w14:textId="5D392B16">
      <w:pPr>
        <w:keepLines/>
        <w:spacing w:before="120" w:after="120"/>
        <w:jc w:val="both"/>
        <w:rPr>
          <w:color w:val="014E8F" w:themeColor="text2"/>
          <w:sz w:val="22"/>
          <w:szCs w:val="22"/>
          <w:lang w:val="en-GB"/>
        </w:rPr>
      </w:pPr>
    </w:p>
    <w:p w:rsidR="08374BAB" w:rsidP="3F631079" w:rsidRDefault="08374BAB" w14:paraId="40C49955" w14:textId="5B4895FE">
      <w:pPr>
        <w:keepLines/>
        <w:numPr>
          <w:ilvl w:val="0"/>
          <w:numId w:val="29"/>
        </w:numPr>
        <w:spacing w:before="120" w:after="120"/>
        <w:ind w:left="360"/>
        <w:jc w:val="both"/>
        <w:rPr>
          <w:sz w:val="22"/>
          <w:szCs w:val="22"/>
          <w:lang w:val="en-GB"/>
        </w:rPr>
      </w:pPr>
      <w:r w:rsidRPr="3F631079">
        <w:rPr>
          <w:sz w:val="22"/>
          <w:szCs w:val="22"/>
          <w:lang w:val="en-GB"/>
        </w:rPr>
        <w:t xml:space="preserve">Impact on the legal rules as defined in chapter </w:t>
      </w:r>
      <w:r w:rsidRPr="3F631079" w:rsidR="22AA3B30">
        <w:rPr>
          <w:sz w:val="22"/>
          <w:szCs w:val="22"/>
          <w:lang w:val="en-GB"/>
        </w:rPr>
        <w:t>4</w:t>
      </w:r>
      <w:r w:rsidRPr="3F631079">
        <w:rPr>
          <w:sz w:val="22"/>
          <w:szCs w:val="22"/>
          <w:lang w:val="en-GB"/>
        </w:rPr>
        <w:t xml:space="preserve"> of the </w:t>
      </w:r>
      <w:r w:rsidRPr="3F631079" w:rsidR="4A3BE5F9">
        <w:rPr>
          <w:sz w:val="22"/>
          <w:szCs w:val="22"/>
          <w:lang w:val="en-GB"/>
        </w:rPr>
        <w:t xml:space="preserve">Confirmation of Payee </w:t>
      </w:r>
      <w:r w:rsidRPr="3F631079">
        <w:rPr>
          <w:sz w:val="22"/>
          <w:szCs w:val="22"/>
          <w:lang w:val="en-GB"/>
        </w:rPr>
        <w:t>Scheme Rulebook:</w:t>
      </w:r>
    </w:p>
    <w:p w:rsidRPr="00364373" w:rsidR="00364373" w:rsidP="3ACED9A1" w:rsidRDefault="00364373" w14:paraId="5BA05120" w14:textId="77777777" w14:noSpellErr="1">
      <w:pPr>
        <w:pStyle w:val="NormalText"/>
      </w:pPr>
      <w:r w:rsidR="00364373">
        <w:rPr/>
        <w:t xml:space="preserve">We </w:t>
      </w:r>
      <w:r w:rsidR="00364373">
        <w:rPr/>
        <w:t>wouldn’t</w:t>
      </w:r>
      <w:r w:rsidR="00364373">
        <w:rPr/>
        <w:t xml:space="preserve"> expect this to have any direct impact on the legal rules within the Rulebook.</w:t>
      </w:r>
    </w:p>
    <w:p w:rsidRPr="00B03F71" w:rsidR="00EA5CB5" w:rsidP="3ACED9A1" w:rsidRDefault="00EA5CB5" w14:paraId="4E8CC142" w14:noSpellErr="1" w14:textId="52A46182">
      <w:pPr>
        <w:keepLines w:val="1"/>
        <w:numPr>
          <w:ilvl w:val="0"/>
          <w:numId w:val="5"/>
        </w:numPr>
        <w:spacing w:before="120" w:after="120"/>
        <w:ind w:left="0"/>
        <w:jc w:val="both"/>
        <w:rPr>
          <w:color w:val="014E8F" w:themeColor="text2" w:themeTint="FF" w:themeShade="FF"/>
          <w:sz w:val="22"/>
          <w:szCs w:val="22"/>
          <w:lang w:val="en-GB"/>
        </w:rPr>
      </w:pPr>
    </w:p>
    <w:p w:rsidRPr="00B03F71" w:rsidR="0025511D" w:rsidP="006948BE" w:rsidRDefault="4BCC1806" w14:paraId="08DED3ED" w14:textId="61DFB7C9">
      <w:pPr>
        <w:keepLines/>
        <w:numPr>
          <w:ilvl w:val="0"/>
          <w:numId w:val="29"/>
        </w:numPr>
        <w:suppressAutoHyphens/>
        <w:spacing w:before="120" w:after="120"/>
        <w:ind w:left="360"/>
        <w:jc w:val="both"/>
        <w:rPr>
          <w:sz w:val="22"/>
          <w:szCs w:val="22"/>
          <w:lang w:val="en-GB"/>
        </w:rPr>
      </w:pPr>
      <w:r w:rsidRPr="3ACED9A1" w:rsidR="4BCC1806">
        <w:rPr>
          <w:sz w:val="22"/>
          <w:szCs w:val="22"/>
          <w:lang w:val="en-GB"/>
        </w:rPr>
        <w:t>The nature of the change request</w:t>
      </w:r>
      <w:r w:rsidRPr="3ACED9A1" w:rsidR="75B9D5A5">
        <w:rPr>
          <w:sz w:val="22"/>
          <w:szCs w:val="22"/>
          <w:lang w:val="en-GB"/>
        </w:rPr>
        <w:t>, please choose one of option a or b</w:t>
      </w:r>
      <w:r w:rsidRPr="3ACED9A1" w:rsidR="4BCC1806">
        <w:rPr>
          <w:sz w:val="22"/>
          <w:szCs w:val="22"/>
          <w:lang w:val="en-GB"/>
        </w:rPr>
        <w:t>:</w:t>
      </w:r>
    </w:p>
    <w:p w:rsidR="3F631079" w:rsidP="43C6EE49" w:rsidRDefault="00000000" w14:paraId="6DEE54F5" w14:textId="375768F5">
      <w:pPr>
        <w:keepLines/>
        <w:spacing w:before="120" w:after="120"/>
        <w:jc w:val="both"/>
        <w:rPr>
          <w:sz w:val="22"/>
          <w:szCs w:val="22"/>
          <w:lang w:val="en-GB"/>
        </w:rPr>
      </w:pPr>
      <w:sdt>
        <w:sdtPr>
          <w:rPr>
            <w:sz w:val="22"/>
            <w:szCs w:val="22"/>
            <w:lang w:val="en-GB"/>
          </w:rPr>
          <w:id w:val="-1116520197"/>
          <w14:checkbox>
            <w14:checked w14:val="0"/>
            <w14:checkedState w14:val="2612" w14:font="MS Gothic"/>
            <w14:uncheckedState w14:val="2610" w14:font="MS Gothic"/>
          </w14:checkbox>
        </w:sdtPr>
        <w:sdtContent>
          <w:r w:rsidRPr="43C6EE49" w:rsidR="3090DD1C">
            <w:rPr>
              <w:rFonts w:ascii="MS Gothic" w:hAnsi="MS Gothic" w:eastAsia="MS Gothic" w:cs="MS Gothic"/>
              <w:sz w:val="22"/>
              <w:szCs w:val="22"/>
              <w:lang w:val="en-GB"/>
            </w:rPr>
            <w:t>☐</w:t>
          </w:r>
        </w:sdtContent>
      </w:sdt>
      <w:r w:rsidRPr="43C6EE49" w:rsidR="29A50F8A">
        <w:rPr>
          <w:sz w:val="22"/>
          <w:szCs w:val="22"/>
          <w:lang w:val="en-GB"/>
        </w:rPr>
        <w:t xml:space="preserve">  </w:t>
      </w:r>
      <w:r w:rsidRPr="43C6EE49" w:rsidR="77A73853">
        <w:rPr>
          <w:sz w:val="22"/>
          <w:szCs w:val="22"/>
          <w:lang w:val="en-GB"/>
        </w:rPr>
        <w:t xml:space="preserve">a) </w:t>
      </w:r>
      <w:r w:rsidRPr="43C6EE49" w:rsidR="4BCC1806">
        <w:rPr>
          <w:sz w:val="22"/>
          <w:szCs w:val="22"/>
          <w:lang w:val="en-GB"/>
        </w:rPr>
        <w:t>A change (deleting or replacing an existing Rulebook element by a new one)</w:t>
      </w:r>
      <w:r w:rsidRPr="43C6EE49" w:rsidR="5E516FB0">
        <w:rPr>
          <w:sz w:val="22"/>
          <w:szCs w:val="22"/>
          <w:lang w:val="en-GB"/>
        </w:rPr>
        <w:t xml:space="preserve">, please add </w:t>
      </w:r>
      <w:r w:rsidRPr="43C6EE49" w:rsidR="2D9AD123">
        <w:rPr>
          <w:sz w:val="22"/>
          <w:szCs w:val="22"/>
          <w:lang w:val="en-GB"/>
        </w:rPr>
        <w:t>explanation</w:t>
      </w:r>
      <w:r w:rsidRPr="43C6EE49" w:rsidR="56A8B1E5">
        <w:rPr>
          <w:sz w:val="22"/>
          <w:szCs w:val="22"/>
          <w:lang w:val="en-GB"/>
        </w:rPr>
        <w:t>.</w:t>
      </w:r>
    </w:p>
    <w:p w:rsidR="43C6EE49" w:rsidP="43C6EE49" w:rsidRDefault="43C6EE49" w14:paraId="714615FC" w14:textId="6A9A168B">
      <w:pPr>
        <w:keepLines/>
        <w:spacing w:before="120" w:after="120"/>
        <w:jc w:val="both"/>
        <w:rPr>
          <w:sz w:val="22"/>
          <w:szCs w:val="22"/>
          <w:lang w:val="en-GB"/>
        </w:rPr>
      </w:pPr>
    </w:p>
    <w:p w:rsidR="006948BE" w:rsidP="43C6EE49" w:rsidRDefault="48219E82" w14:paraId="1114C887" w14:textId="4C13A66C">
      <w:pPr>
        <w:keepLines/>
        <w:suppressAutoHyphens/>
        <w:spacing w:before="120" w:after="120"/>
        <w:jc w:val="both"/>
        <w:rPr>
          <w:sz w:val="22"/>
          <w:szCs w:val="22"/>
          <w:lang w:val="en-GB"/>
        </w:rPr>
      </w:pPr>
      <w:proofErr w:type="gramStart"/>
      <w:r w:rsidRPr="43C6EE49">
        <w:rPr>
          <w:rFonts w:ascii="MS Gothic" w:hAnsi="MS Gothic" w:eastAsia="MS Gothic" w:cs="MS Gothic"/>
          <w:color w:val="000000"/>
          <w:sz w:val="22"/>
          <w:szCs w:val="22"/>
          <w:lang w:val="en-GB"/>
        </w:rPr>
        <w:lastRenderedPageBreak/>
        <w:t>☒</w:t>
      </w:r>
      <w:r w:rsidRPr="43C6EE49">
        <w:rPr>
          <w:rFonts w:eastAsia="Calibri" w:cs="Calibri"/>
          <w:color w:val="000000"/>
          <w:sz w:val="22"/>
          <w:szCs w:val="22"/>
          <w:lang w:val="en-GB"/>
        </w:rPr>
        <w:t xml:space="preserve">  </w:t>
      </w:r>
      <w:r w:rsidRPr="43C6EE49" w:rsidR="00581154">
        <w:rPr>
          <w:sz w:val="22"/>
          <w:szCs w:val="22"/>
          <w:lang w:val="en-GB"/>
        </w:rPr>
        <w:t>b</w:t>
      </w:r>
      <w:proofErr w:type="gramEnd"/>
      <w:r w:rsidRPr="43C6EE49" w:rsidR="00581154">
        <w:rPr>
          <w:sz w:val="22"/>
          <w:szCs w:val="22"/>
          <w:lang w:val="en-GB"/>
        </w:rPr>
        <w:t xml:space="preserve">) </w:t>
      </w:r>
      <w:r w:rsidRPr="43C6EE49" w:rsidR="0025511D">
        <w:rPr>
          <w:sz w:val="22"/>
          <w:szCs w:val="22"/>
          <w:lang w:val="en-GB"/>
        </w:rPr>
        <w:t>A variant (adding an alternative – optional – rule alongside an existing Rulebook element)</w:t>
      </w:r>
      <w:r w:rsidRPr="43C6EE49" w:rsidR="006948BE">
        <w:rPr>
          <w:sz w:val="22"/>
          <w:szCs w:val="22"/>
          <w:lang w:val="en-GB"/>
        </w:rPr>
        <w:t>, please add explanation</w:t>
      </w:r>
      <w:r w:rsidRPr="43C6EE49" w:rsidR="009951A6">
        <w:rPr>
          <w:sz w:val="22"/>
          <w:szCs w:val="22"/>
          <w:lang w:val="en-GB"/>
        </w:rPr>
        <w:t xml:space="preserve">. </w:t>
      </w:r>
    </w:p>
    <w:p w:rsidR="43C6EE49" w:rsidP="43C6EE49" w:rsidRDefault="43C6EE49" w14:paraId="58A8A5EA" w14:textId="07C2DC20">
      <w:pPr>
        <w:keepLines/>
        <w:spacing w:before="120" w:after="120"/>
        <w:jc w:val="both"/>
        <w:rPr>
          <w:sz w:val="22"/>
          <w:szCs w:val="22"/>
          <w:lang w:val="en-GB"/>
        </w:rPr>
      </w:pPr>
    </w:p>
    <w:p w:rsidRPr="00364373" w:rsidR="0422B621" w:rsidP="3ACED9A1" w:rsidRDefault="0422B621" w14:paraId="7ACC2E82" w14:textId="77D79138">
      <w:pPr>
        <w:pStyle w:val="NormalText"/>
      </w:pPr>
      <w:r w:rsidR="0422B621">
        <w:rPr/>
        <w:t xml:space="preserve">This </w:t>
      </w:r>
      <w:r w:rsidR="00364373">
        <w:rPr/>
        <w:t>C</w:t>
      </w:r>
      <w:r w:rsidR="0422B621">
        <w:rPr/>
        <w:t xml:space="preserve">hange </w:t>
      </w:r>
      <w:r w:rsidR="00364373">
        <w:rPr/>
        <w:t>R</w:t>
      </w:r>
      <w:r w:rsidR="0422B621">
        <w:rPr/>
        <w:t>equest proposes amending the business and operational rules in the rulebook with a new variant of response data for bulk requests.</w:t>
      </w:r>
    </w:p>
    <w:p w:rsidR="43C6EE49" w:rsidP="43C6EE49" w:rsidRDefault="43C6EE49" w14:paraId="274087EA" w14:textId="4DBADFED">
      <w:pPr>
        <w:keepLines/>
        <w:spacing w:before="120" w:after="120"/>
        <w:jc w:val="both"/>
        <w:rPr>
          <w:sz w:val="22"/>
          <w:szCs w:val="22"/>
          <w:lang w:val="en-GB"/>
        </w:rPr>
      </w:pPr>
    </w:p>
    <w:p w:rsidR="0025511D" w:rsidP="006948BE" w:rsidRDefault="0025511D" w14:paraId="09FB9A09" w14:textId="4245F6AB">
      <w:pPr>
        <w:keepLines/>
        <w:suppressAutoHyphens/>
        <w:spacing w:before="120" w:after="120"/>
        <w:ind w:left="360"/>
        <w:jc w:val="both"/>
        <w:rPr>
          <w:sz w:val="22"/>
          <w:szCs w:val="22"/>
          <w:lang w:val="en-GB"/>
        </w:rPr>
      </w:pPr>
    </w:p>
    <w:p w:rsidRPr="00B03F71" w:rsidR="00C31FEA" w:rsidP="006948BE" w:rsidRDefault="00C31FEA" w14:paraId="629523C0" w14:textId="77777777">
      <w:pPr>
        <w:keepLines/>
        <w:suppressAutoHyphens/>
        <w:spacing w:before="120" w:after="120"/>
        <w:ind w:left="360"/>
        <w:jc w:val="both"/>
        <w:rPr>
          <w:sz w:val="22"/>
          <w:szCs w:val="22"/>
          <w:lang w:val="en-GB"/>
        </w:rPr>
      </w:pPr>
    </w:p>
    <w:p w:rsidR="00B03F71" w:rsidP="006948BE" w:rsidRDefault="00B03F71" w14:paraId="1450F708" w14:textId="51ADD324">
      <w:pPr>
        <w:suppressAutoHyphens/>
        <w:rPr>
          <w:sz w:val="22"/>
          <w:szCs w:val="22"/>
          <w:lang w:val="en-GB"/>
        </w:rPr>
      </w:pPr>
      <w:r>
        <w:rPr>
          <w:sz w:val="22"/>
          <w:szCs w:val="22"/>
          <w:lang w:val="en-GB"/>
        </w:rPr>
        <w:br w:type="page"/>
      </w:r>
    </w:p>
    <w:p w:rsidRPr="00B03F71" w:rsidR="00EA5CB5" w:rsidP="006948BE" w:rsidRDefault="00EA5CB5" w14:paraId="1489FA27" w14:textId="77777777">
      <w:pPr>
        <w:keepLines/>
        <w:suppressAutoHyphens/>
        <w:spacing w:before="120" w:after="120"/>
        <w:ind w:left="360"/>
        <w:jc w:val="both"/>
        <w:rPr>
          <w:sz w:val="22"/>
          <w:szCs w:val="22"/>
          <w:lang w:val="en-GB"/>
        </w:rPr>
      </w:pPr>
    </w:p>
    <w:p w:rsidRPr="003B36B7" w:rsidR="00EA5CB5" w:rsidP="006948BE" w:rsidRDefault="0025511D" w14:paraId="0121A462" w14:textId="77777777">
      <w:pPr>
        <w:pStyle w:val="NPCHeading1"/>
      </w:pPr>
      <w:r w:rsidRPr="003B36B7">
        <w:t xml:space="preserve">Elements of evaluation </w:t>
      </w:r>
    </w:p>
    <w:p w:rsidR="0025511D" w:rsidP="006948BE" w:rsidRDefault="0025511D" w14:paraId="02ABF91B" w14:textId="1BA1E0E9">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rsidRPr="00B03F71" w:rsidR="00256246" w:rsidP="006948BE" w:rsidRDefault="00256246" w14:paraId="2C3E0CBC" w14:textId="77777777">
      <w:pPr>
        <w:suppressAutoHyphens/>
        <w:rPr>
          <w:b/>
          <w:color w:val="1F497D"/>
          <w:sz w:val="22"/>
          <w:szCs w:val="22"/>
          <w:lang w:val="en-GB"/>
        </w:rPr>
      </w:pPr>
    </w:p>
    <w:tbl>
      <w:tblPr>
        <w:tblW w:w="97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1E0" w:firstRow="1" w:lastRow="1" w:firstColumn="1" w:lastColumn="1" w:noHBand="0" w:noVBand="0"/>
      </w:tblPr>
      <w:tblGrid>
        <w:gridCol w:w="4400"/>
        <w:gridCol w:w="5325"/>
      </w:tblGrid>
      <w:tr w:rsidRPr="00B03F71" w:rsidR="0025511D" w:rsidTr="3ACED9A1" w14:paraId="2CD2499D" w14:textId="77777777">
        <w:trPr>
          <w:tblHeader/>
        </w:trPr>
        <w:tc>
          <w:tcPr>
            <w:tcW w:w="4400" w:type="dxa"/>
            <w:shd w:val="clear" w:color="auto" w:fill="014E8F" w:themeFill="text2"/>
            <w:tcMar>
              <w:left w:w="28" w:type="dxa"/>
              <w:right w:w="28" w:type="dxa"/>
            </w:tcMar>
          </w:tcPr>
          <w:p w:rsidRPr="009A218E" w:rsidR="0025511D" w:rsidP="006948BE" w:rsidRDefault="0025511D" w14:paraId="1A802873"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rsidRPr="0027329A" w:rsidR="0025511D" w:rsidP="3F631079" w:rsidRDefault="17646FA7" w14:paraId="419C8620" w14:textId="47C911A1">
            <w:pPr>
              <w:suppressAutoHyphens/>
              <w:spacing w:before="60" w:after="60"/>
              <w:rPr>
                <w:sz w:val="22"/>
                <w:szCs w:val="22"/>
                <w:lang w:val="en-GB"/>
              </w:rPr>
            </w:pPr>
            <w:r w:rsidRPr="3ACED9A1" w:rsidR="3A497D28">
              <w:rPr>
                <w:sz w:val="22"/>
                <w:szCs w:val="22"/>
                <w:lang w:val="en-GB"/>
              </w:rPr>
              <w:t xml:space="preserve"> </w:t>
            </w:r>
            <w:r w:rsidRPr="3ACED9A1" w:rsidR="0027329A">
              <w:rPr>
                <w:sz w:val="22"/>
                <w:szCs w:val="22"/>
                <w:lang w:val="en-GB"/>
              </w:rPr>
              <w:t>Yes</w:t>
            </w:r>
            <w:r w:rsidRPr="3ACED9A1" w:rsidR="0027329A">
              <w:rPr>
                <w:sz w:val="22"/>
                <w:szCs w:val="22"/>
                <w:lang w:val="en-GB"/>
              </w:rPr>
              <w:t xml:space="preserve"> -</w:t>
            </w:r>
            <w:r w:rsidRPr="3ACED9A1" w:rsidR="0027329A">
              <w:rPr>
                <w:sz w:val="22"/>
                <w:szCs w:val="22"/>
                <w:lang w:val="en-GB"/>
              </w:rPr>
              <w:t xml:space="preserve"> </w:t>
            </w:r>
            <w:r w:rsidRPr="3ACED9A1" w:rsidR="1B931B6C">
              <w:rPr>
                <w:sz w:val="22"/>
                <w:szCs w:val="22"/>
                <w:lang w:val="en-GB"/>
              </w:rPr>
              <w:t>This</w:t>
            </w:r>
            <w:r w:rsidRPr="3ACED9A1" w:rsidR="00364373">
              <w:rPr>
                <w:sz w:val="22"/>
                <w:szCs w:val="22"/>
                <w:lang w:val="en-GB"/>
              </w:rPr>
              <w:t xml:space="preserve"> proposed</w:t>
            </w:r>
            <w:r w:rsidRPr="3ACED9A1" w:rsidR="1B931B6C">
              <w:rPr>
                <w:sz w:val="22"/>
                <w:szCs w:val="22"/>
                <w:lang w:val="en-GB"/>
              </w:rPr>
              <w:t xml:space="preserve"> rule change</w:t>
            </w:r>
            <w:r w:rsidRPr="3ACED9A1" w:rsidR="1B931B6C">
              <w:rPr>
                <w:sz w:val="22"/>
                <w:szCs w:val="22"/>
                <w:lang w:val="en-GB"/>
              </w:rPr>
              <w:t xml:space="preserve"> is a case for NPC wide acceptance for the CoP schema.</w:t>
            </w:r>
          </w:p>
        </w:tc>
      </w:tr>
      <w:tr w:rsidRPr="00B03F71" w:rsidR="0025511D" w:rsidTr="3ACED9A1" w14:paraId="3DBC6D51" w14:textId="77777777">
        <w:trPr>
          <w:tblHeader/>
        </w:trPr>
        <w:tc>
          <w:tcPr>
            <w:tcW w:w="4400" w:type="dxa"/>
            <w:shd w:val="clear" w:color="auto" w:fill="014E8F" w:themeFill="text2"/>
            <w:tcMar>
              <w:left w:w="28" w:type="dxa"/>
              <w:right w:w="28" w:type="dxa"/>
            </w:tcMar>
          </w:tcPr>
          <w:p w:rsidRPr="009A218E" w:rsidR="0025511D" w:rsidP="006948BE" w:rsidRDefault="0025511D" w14:paraId="1A5ECEE0" w14:textId="4E0543E1">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Pr="009A218E" w:rsidR="00375478">
              <w:rPr>
                <w:color w:val="FFFFFF" w:themeColor="background1"/>
                <w:sz w:val="22"/>
                <w:szCs w:val="22"/>
                <w:lang w:val="en-GB"/>
              </w:rPr>
              <w:t xml:space="preserve"> </w:t>
            </w:r>
          </w:p>
        </w:tc>
        <w:tc>
          <w:tcPr>
            <w:tcW w:w="5325" w:type="dxa"/>
            <w:tcMar>
              <w:left w:w="28" w:type="dxa"/>
              <w:right w:w="28" w:type="dxa"/>
            </w:tcMar>
          </w:tcPr>
          <w:p w:rsidRPr="0027329A" w:rsidR="0025511D" w:rsidP="3F631079" w:rsidRDefault="727D58AF" w14:paraId="42331BC0" w14:textId="32110636">
            <w:pPr>
              <w:suppressAutoHyphens/>
              <w:spacing w:before="60" w:after="60"/>
              <w:rPr>
                <w:sz w:val="22"/>
                <w:szCs w:val="22"/>
                <w:lang w:val="en-GB"/>
              </w:rPr>
            </w:pPr>
            <w:r w:rsidRPr="3ACED9A1" w:rsidR="60F86597">
              <w:rPr>
                <w:sz w:val="22"/>
                <w:szCs w:val="22"/>
                <w:lang w:val="en-GB"/>
              </w:rPr>
              <w:t xml:space="preserve"> N</w:t>
            </w:r>
            <w:r w:rsidRPr="3ACED9A1" w:rsidR="0027329A">
              <w:rPr>
                <w:sz w:val="22"/>
                <w:szCs w:val="22"/>
                <w:lang w:val="en-GB"/>
              </w:rPr>
              <w:t>o – this change request is not underpinned by a cost-benefit analysis</w:t>
            </w:r>
          </w:p>
        </w:tc>
      </w:tr>
      <w:tr w:rsidRPr="00B03F71" w:rsidR="0025511D" w:rsidTr="3ACED9A1" w14:paraId="43A5091B" w14:textId="77777777">
        <w:trPr>
          <w:tblHeader/>
        </w:trPr>
        <w:tc>
          <w:tcPr>
            <w:tcW w:w="4400" w:type="dxa"/>
            <w:shd w:val="clear" w:color="auto" w:fill="014E8F" w:themeFill="text2"/>
            <w:tcMar>
              <w:left w:w="28" w:type="dxa"/>
              <w:right w:w="28" w:type="dxa"/>
            </w:tcMar>
          </w:tcPr>
          <w:p w:rsidRPr="009A218E" w:rsidR="0025511D" w:rsidP="006948BE" w:rsidRDefault="0025511D" w14:paraId="00BA8ABB"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rsidRPr="0027329A" w:rsidR="0025511D" w:rsidP="3ACED9A1" w:rsidRDefault="4121985E" w14:paraId="45471C58" w14:textId="0D063E68">
            <w:pPr>
              <w:suppressAutoHyphens/>
              <w:spacing w:before="60" w:after="60"/>
              <w:rPr>
                <w:rFonts w:ascii="Calibri" w:hAnsi="Calibri" w:cs="Arial" w:asciiTheme="minorAscii" w:hAnsiTheme="minorAscii" w:cstheme="minorBidi"/>
                <w:sz w:val="22"/>
                <w:szCs w:val="22"/>
                <w:lang w:val="en-GB"/>
              </w:rPr>
            </w:pPr>
            <w:r w:rsidRPr="3ACED9A1" w:rsidR="127AE2A6">
              <w:rPr>
                <w:rFonts w:ascii="Calibri" w:hAnsi="Calibri" w:cs="Arial" w:asciiTheme="minorAscii" w:hAnsiTheme="minorAscii" w:cstheme="minorBidi"/>
                <w:sz w:val="22"/>
                <w:szCs w:val="22"/>
                <w:lang w:val="en-GB"/>
              </w:rPr>
              <w:t>Y</w:t>
            </w:r>
            <w:r w:rsidRPr="3ACED9A1" w:rsidR="0027329A">
              <w:rPr>
                <w:rFonts w:ascii="Calibri" w:hAnsi="Calibri" w:cs="Arial" w:asciiTheme="minorAscii" w:hAnsiTheme="minorAscii" w:cstheme="minorBidi"/>
                <w:sz w:val="22"/>
                <w:szCs w:val="22"/>
                <w:lang w:val="en-GB"/>
              </w:rPr>
              <w:t>es</w:t>
            </w:r>
          </w:p>
          <w:p w:rsidRPr="0027329A" w:rsidR="0025511D" w:rsidP="3ACED9A1" w:rsidRDefault="3AC832AB" w14:paraId="2A66C177" w14:textId="5DCF1DA8" w14:noSpellErr="1">
            <w:pPr>
              <w:suppressAutoHyphens/>
              <w:spacing w:before="60" w:after="60"/>
              <w:rPr>
                <w:rFonts w:ascii="Calibri" w:hAnsi="Calibri" w:cs="Arial" w:asciiTheme="minorAscii" w:hAnsiTheme="minorAscii" w:cstheme="minorBidi"/>
                <w:sz w:val="22"/>
                <w:szCs w:val="22"/>
                <w:lang w:val="en-GB"/>
              </w:rPr>
            </w:pPr>
            <w:r w:rsidRPr="3ACED9A1" w:rsidR="12AF6427">
              <w:rPr>
                <w:rFonts w:ascii="Calibri" w:hAnsi="Calibri" w:cs="Arial" w:asciiTheme="minorAscii" w:hAnsiTheme="minorAscii" w:cstheme="minorBidi"/>
                <w:sz w:val="22"/>
                <w:szCs w:val="22"/>
                <w:lang w:val="en-GB"/>
              </w:rPr>
              <w:t xml:space="preserve">The change </w:t>
            </w:r>
            <w:r w:rsidRPr="3ACED9A1" w:rsidR="01829D92">
              <w:rPr>
                <w:rFonts w:ascii="Calibri" w:hAnsi="Calibri" w:cs="Arial" w:asciiTheme="minorAscii" w:hAnsiTheme="minorAscii" w:cstheme="minorBidi"/>
                <w:sz w:val="22"/>
                <w:szCs w:val="22"/>
                <w:lang w:val="en-GB"/>
              </w:rPr>
              <w:t>supports</w:t>
            </w:r>
            <w:r w:rsidRPr="3ACED9A1" w:rsidR="12AF6427">
              <w:rPr>
                <w:rFonts w:ascii="Calibri" w:hAnsi="Calibri" w:cs="Arial" w:asciiTheme="minorAscii" w:hAnsiTheme="minorAscii" w:cstheme="minorBidi"/>
                <w:sz w:val="22"/>
                <w:szCs w:val="22"/>
                <w:lang w:val="en-GB"/>
              </w:rPr>
              <w:t xml:space="preserve"> the following </w:t>
            </w:r>
            <w:r w:rsidRPr="3ACED9A1" w:rsidR="12AF6427">
              <w:rPr>
                <w:rFonts w:ascii="Calibri" w:hAnsi="Calibri" w:cs="Arial" w:asciiTheme="minorAscii" w:hAnsiTheme="minorAscii" w:cstheme="minorBidi"/>
                <w:sz w:val="22"/>
                <w:szCs w:val="22"/>
                <w:lang w:val="en-GB"/>
              </w:rPr>
              <w:t>objective</w:t>
            </w:r>
            <w:r w:rsidRPr="3ACED9A1" w:rsidR="12AF6427">
              <w:rPr>
                <w:rFonts w:ascii="Calibri" w:hAnsi="Calibri" w:cs="Arial" w:asciiTheme="minorAscii" w:hAnsiTheme="minorAscii" w:cstheme="minorBidi"/>
                <w:sz w:val="22"/>
                <w:szCs w:val="22"/>
                <w:lang w:val="en-GB"/>
              </w:rPr>
              <w:t xml:space="preserve"> of NPC:</w:t>
            </w:r>
          </w:p>
          <w:p w:rsidRPr="0027329A" w:rsidR="0025511D" w:rsidP="3ACED9A1" w:rsidRDefault="3AC832AB" w14:paraId="1EE3723E" w14:textId="1AE54048" w14:noSpellErr="1">
            <w:pPr>
              <w:pStyle w:val="ListParagraph"/>
              <w:numPr>
                <w:ilvl w:val="0"/>
                <w:numId w:val="31"/>
              </w:numPr>
              <w:suppressAutoHyphens/>
              <w:spacing w:before="60" w:after="60"/>
              <w:rPr>
                <w:rFonts w:ascii="Calibri" w:hAnsi="Calibri" w:cs="Arial" w:asciiTheme="minorAscii" w:hAnsiTheme="minorAscii" w:cstheme="minorBidi"/>
                <w:sz w:val="22"/>
                <w:szCs w:val="22"/>
                <w:lang w:val="en-GB"/>
              </w:rPr>
            </w:pPr>
            <w:r w:rsidRPr="3ACED9A1" w:rsidR="12AF6427">
              <w:rPr>
                <w:rFonts w:ascii="Calibri" w:hAnsi="Calibri" w:cs="Arial" w:asciiTheme="minorAscii" w:hAnsiTheme="minorAscii" w:cstheme="minorBidi"/>
                <w:sz w:val="22"/>
                <w:szCs w:val="22"/>
                <w:lang w:val="en-GB"/>
              </w:rPr>
              <w:t>Contribute to harmonised payments in the Nordics and this change is expected to improve the instant payments user experience.</w:t>
            </w:r>
          </w:p>
          <w:p w:rsidRPr="0027329A" w:rsidR="0025511D" w:rsidP="3ACED9A1" w:rsidRDefault="06C683B4" w14:paraId="6CCCD557" w14:textId="48741A4A">
            <w:pPr>
              <w:suppressAutoHyphens/>
              <w:spacing w:before="60" w:after="60"/>
              <w:rPr>
                <w:rFonts w:ascii="Calibri" w:hAnsi="Calibri" w:cs="Arial" w:asciiTheme="minorAscii" w:hAnsiTheme="minorAscii" w:cstheme="minorBidi"/>
                <w:sz w:val="22"/>
                <w:szCs w:val="22"/>
                <w:lang w:val="en-GB"/>
              </w:rPr>
            </w:pPr>
            <w:r w:rsidRPr="3ACED9A1" w:rsidR="34F2B872">
              <w:rPr>
                <w:rFonts w:ascii="Calibri" w:hAnsi="Calibri" w:cs="Arial" w:asciiTheme="minorAscii" w:hAnsiTheme="minorAscii" w:cstheme="minorBidi"/>
                <w:sz w:val="22"/>
                <w:szCs w:val="22"/>
                <w:lang w:val="en-GB"/>
              </w:rPr>
              <w:t xml:space="preserve">This change is aligned with the following </w:t>
            </w:r>
            <w:r w:rsidRPr="3ACED9A1" w:rsidR="34F2B872">
              <w:rPr>
                <w:rFonts w:ascii="Calibri" w:hAnsi="Calibri" w:cs="Arial" w:asciiTheme="minorAscii" w:hAnsiTheme="minorAscii" w:cstheme="minorBidi"/>
                <w:sz w:val="22"/>
                <w:szCs w:val="22"/>
                <w:lang w:val="en-GB"/>
              </w:rPr>
              <w:t>objectives</w:t>
            </w:r>
            <w:r w:rsidRPr="3ACED9A1" w:rsidR="34F2B872">
              <w:rPr>
                <w:rFonts w:ascii="Calibri" w:hAnsi="Calibri" w:cs="Arial" w:asciiTheme="minorAscii" w:hAnsiTheme="minorAscii" w:cstheme="minorBidi"/>
                <w:sz w:val="22"/>
                <w:szCs w:val="22"/>
                <w:lang w:val="en-GB"/>
              </w:rPr>
              <w:t xml:space="preserve"> of CoP </w:t>
            </w:r>
            <w:r w:rsidRPr="3ACED9A1" w:rsidR="00364373">
              <w:rPr>
                <w:rFonts w:ascii="Calibri" w:hAnsi="Calibri" w:cs="Arial" w:asciiTheme="minorAscii" w:hAnsiTheme="minorAscii" w:cstheme="minorBidi"/>
                <w:sz w:val="22"/>
                <w:szCs w:val="22"/>
                <w:lang w:val="en-GB"/>
              </w:rPr>
              <w:t>R</w:t>
            </w:r>
            <w:r w:rsidRPr="3ACED9A1" w:rsidR="34F2B872">
              <w:rPr>
                <w:rFonts w:ascii="Calibri" w:hAnsi="Calibri" w:cs="Arial" w:asciiTheme="minorAscii" w:hAnsiTheme="minorAscii" w:cstheme="minorBidi"/>
                <w:sz w:val="22"/>
                <w:szCs w:val="22"/>
                <w:lang w:val="en-GB"/>
              </w:rPr>
              <w:t>ulebook</w:t>
            </w:r>
            <w:r w:rsidRPr="3ACED9A1" w:rsidR="60F175A3">
              <w:rPr>
                <w:rFonts w:ascii="Calibri" w:hAnsi="Calibri" w:cs="Arial" w:asciiTheme="minorAscii" w:hAnsiTheme="minorAscii" w:cstheme="minorBidi"/>
                <w:sz w:val="22"/>
                <w:szCs w:val="22"/>
                <w:lang w:val="en-GB"/>
              </w:rPr>
              <w:t>:</w:t>
            </w:r>
          </w:p>
          <w:p w:rsidRPr="0027329A" w:rsidR="0025511D" w:rsidP="3ACED9A1" w:rsidRDefault="5B34CFF1" w14:paraId="0F68D44B" w14:textId="012BA110">
            <w:pPr>
              <w:pStyle w:val="ListParagraph"/>
              <w:numPr>
                <w:ilvl w:val="0"/>
                <w:numId w:val="31"/>
              </w:numPr>
              <w:suppressAutoHyphens/>
              <w:spacing w:before="60" w:after="60"/>
              <w:jc w:val="both"/>
              <w:rPr>
                <w:sz w:val="22"/>
                <w:szCs w:val="22"/>
                <w:lang w:val="en-GB"/>
              </w:rPr>
            </w:pPr>
            <w:r w:rsidRPr="3ACED9A1" w:rsidR="592BF95C">
              <w:rPr>
                <w:sz w:val="22"/>
                <w:szCs w:val="22"/>
                <w:lang w:val="en-GB"/>
              </w:rPr>
              <w:t>The processing of Requests will be automated, based on the use of open standards and the best practices of straight through processing (“STP”) without manual intervention</w:t>
            </w:r>
            <w:r w:rsidRPr="3ACED9A1" w:rsidR="1C7FC912">
              <w:rPr>
                <w:sz w:val="22"/>
                <w:szCs w:val="22"/>
                <w:lang w:val="en-GB"/>
              </w:rPr>
              <w:t>.</w:t>
            </w:r>
          </w:p>
        </w:tc>
      </w:tr>
      <w:tr w:rsidRPr="00B03F71" w:rsidR="0025511D" w:rsidTr="3ACED9A1" w14:paraId="085DD0A7" w14:textId="77777777">
        <w:trPr>
          <w:tblHeader/>
        </w:trPr>
        <w:tc>
          <w:tcPr>
            <w:tcW w:w="4400" w:type="dxa"/>
            <w:shd w:val="clear" w:color="auto" w:fill="014E8F" w:themeFill="text2"/>
            <w:tcMar>
              <w:left w:w="28" w:type="dxa"/>
              <w:right w:w="28" w:type="dxa"/>
            </w:tcMar>
          </w:tcPr>
          <w:p w:rsidRPr="009A218E" w:rsidR="0025511D" w:rsidP="006948BE" w:rsidRDefault="0025511D" w14:paraId="2D5B1735"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rsidRPr="0027329A" w:rsidR="0025511D" w:rsidP="3ACED9A1" w:rsidRDefault="68381EF1" w14:paraId="1A960580" w14:textId="3AC48C3D">
            <w:pPr>
              <w:suppressAutoHyphens/>
              <w:spacing w:before="60" w:after="60"/>
              <w:rPr>
                <w:sz w:val="22"/>
                <w:szCs w:val="22"/>
                <w:lang w:val="en-GB"/>
              </w:rPr>
            </w:pPr>
            <w:r w:rsidRPr="3ACED9A1" w:rsidR="73FCACB5">
              <w:rPr>
                <w:sz w:val="22"/>
                <w:szCs w:val="22"/>
                <w:lang w:val="en-GB"/>
              </w:rPr>
              <w:t>Y</w:t>
            </w:r>
            <w:r w:rsidRPr="3ACED9A1" w:rsidR="0027329A">
              <w:rPr>
                <w:sz w:val="22"/>
                <w:szCs w:val="22"/>
                <w:lang w:val="en-GB"/>
              </w:rPr>
              <w:t>es</w:t>
            </w:r>
            <w:r w:rsidRPr="3ACED9A1" w:rsidR="00364373">
              <w:rPr>
                <w:sz w:val="22"/>
                <w:szCs w:val="22"/>
                <w:lang w:val="en-GB"/>
              </w:rPr>
              <w:t xml:space="preserve"> - </w:t>
            </w:r>
            <w:r w:rsidRPr="3ACED9A1" w:rsidR="64CAAAC1">
              <w:rPr>
                <w:sz w:val="22"/>
                <w:szCs w:val="22"/>
                <w:lang w:val="en-GB"/>
              </w:rPr>
              <w:t xml:space="preserve">Asynchronous responses </w:t>
            </w:r>
            <w:r w:rsidRPr="3ACED9A1" w:rsidR="1BA594F8">
              <w:rPr>
                <w:sz w:val="22"/>
                <w:szCs w:val="22"/>
                <w:lang w:val="en-GB"/>
              </w:rPr>
              <w:t xml:space="preserve">(both PUSH and PULL options) </w:t>
            </w:r>
            <w:r w:rsidRPr="3ACED9A1" w:rsidR="64CAAAC1">
              <w:rPr>
                <w:sz w:val="22"/>
                <w:szCs w:val="22"/>
                <w:lang w:val="en-GB"/>
              </w:rPr>
              <w:t>can be implemented by the participants, if the change is accepted.</w:t>
            </w:r>
          </w:p>
        </w:tc>
      </w:tr>
      <w:tr w:rsidRPr="00B03F71" w:rsidR="0025511D" w:rsidTr="3ACED9A1" w14:paraId="09EF1AC8" w14:textId="77777777">
        <w:trPr>
          <w:tblHeader/>
        </w:trPr>
        <w:tc>
          <w:tcPr>
            <w:tcW w:w="4400" w:type="dxa"/>
            <w:shd w:val="clear" w:color="auto" w:fill="014E8F" w:themeFill="text2"/>
            <w:tcMar>
              <w:left w:w="28" w:type="dxa"/>
              <w:right w:w="28" w:type="dxa"/>
            </w:tcMar>
          </w:tcPr>
          <w:p w:rsidRPr="009A218E" w:rsidR="0025511D" w:rsidP="006948BE" w:rsidRDefault="0025511D" w14:paraId="121A3F48"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rsidRPr="0027329A" w:rsidR="0025511D" w:rsidP="3F631079" w:rsidRDefault="62524F7E" w14:paraId="13FA71DE" w14:textId="28415E42">
            <w:pPr>
              <w:suppressAutoHyphens/>
              <w:spacing w:before="60" w:after="60"/>
              <w:rPr>
                <w:sz w:val="22"/>
                <w:szCs w:val="22"/>
                <w:lang w:val="en-GB"/>
              </w:rPr>
            </w:pPr>
            <w:r w:rsidRPr="3ACED9A1" w:rsidR="576E3FEF">
              <w:rPr>
                <w:sz w:val="22"/>
                <w:szCs w:val="22"/>
                <w:lang w:val="en-GB"/>
              </w:rPr>
              <w:t>N</w:t>
            </w:r>
            <w:r w:rsidRPr="3ACED9A1" w:rsidR="0027329A">
              <w:rPr>
                <w:sz w:val="22"/>
                <w:szCs w:val="22"/>
                <w:lang w:val="en-GB"/>
              </w:rPr>
              <w:t>o</w:t>
            </w:r>
            <w:r w:rsidRPr="3ACED9A1" w:rsidR="00364373">
              <w:rPr>
                <w:sz w:val="22"/>
                <w:szCs w:val="22"/>
                <w:lang w:val="en-GB"/>
              </w:rPr>
              <w:t xml:space="preserve"> - </w:t>
            </w:r>
            <w:r w:rsidRPr="3ACED9A1" w:rsidR="576E3FEF">
              <w:rPr>
                <w:sz w:val="22"/>
                <w:szCs w:val="22"/>
                <w:lang w:val="en-GB"/>
              </w:rPr>
              <w:t>This will not impede the NPC wide interoperability.</w:t>
            </w:r>
          </w:p>
        </w:tc>
      </w:tr>
      <w:tr w:rsidRPr="00B03F71" w:rsidR="0025511D" w:rsidTr="3ACED9A1" w14:paraId="365FDFD3" w14:textId="77777777">
        <w:trPr>
          <w:tblHeader/>
        </w:trPr>
        <w:tc>
          <w:tcPr>
            <w:tcW w:w="4400" w:type="dxa"/>
            <w:shd w:val="clear" w:color="auto" w:fill="014E8F" w:themeFill="text2"/>
            <w:tcMar>
              <w:left w:w="28" w:type="dxa"/>
              <w:right w:w="28" w:type="dxa"/>
            </w:tcMar>
          </w:tcPr>
          <w:p w:rsidRPr="009A218E" w:rsidR="0025511D" w:rsidP="006948BE" w:rsidRDefault="0025511D" w14:paraId="34E328EC"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rsidRPr="0027329A" w:rsidR="0025511D" w:rsidP="3F631079" w:rsidRDefault="0DB28034" w14:paraId="09A5BD67" w14:textId="7FA143E6">
            <w:pPr>
              <w:suppressAutoHyphens/>
              <w:spacing w:before="60" w:after="60"/>
              <w:rPr>
                <w:sz w:val="22"/>
                <w:szCs w:val="22"/>
                <w:lang w:val="en-GB"/>
              </w:rPr>
            </w:pPr>
            <w:r w:rsidRPr="3ACED9A1" w:rsidR="329F52B5">
              <w:rPr>
                <w:sz w:val="22"/>
                <w:szCs w:val="22"/>
                <w:lang w:val="en-GB"/>
              </w:rPr>
              <w:t>Y</w:t>
            </w:r>
            <w:r w:rsidRPr="3ACED9A1" w:rsidR="0027329A">
              <w:rPr>
                <w:sz w:val="22"/>
                <w:szCs w:val="22"/>
                <w:lang w:val="en-GB"/>
              </w:rPr>
              <w:t>es</w:t>
            </w:r>
            <w:r w:rsidRPr="3ACED9A1" w:rsidR="00364373">
              <w:rPr>
                <w:sz w:val="22"/>
                <w:szCs w:val="22"/>
                <w:lang w:val="en-GB"/>
              </w:rPr>
              <w:t xml:space="preserve"> - </w:t>
            </w:r>
            <w:r w:rsidRPr="3ACED9A1" w:rsidR="329F52B5">
              <w:rPr>
                <w:sz w:val="22"/>
                <w:szCs w:val="22"/>
                <w:lang w:val="en-GB"/>
              </w:rPr>
              <w:t>This Change Request is in the scope of the NPC CoP scheme</w:t>
            </w:r>
            <w:r w:rsidRPr="3ACED9A1" w:rsidR="1C7FC912">
              <w:rPr>
                <w:sz w:val="22"/>
                <w:szCs w:val="22"/>
                <w:lang w:val="en-GB"/>
              </w:rPr>
              <w:t>.</w:t>
            </w:r>
          </w:p>
        </w:tc>
      </w:tr>
    </w:tbl>
    <w:p w:rsidRPr="003B36B7" w:rsidR="00AE1127" w:rsidP="006948BE" w:rsidRDefault="00AE1127" w14:paraId="171A7F77" w14:textId="77777777">
      <w:pPr>
        <w:suppressAutoHyphens/>
        <w:rPr>
          <w:lang w:val="en-GB"/>
        </w:rPr>
      </w:pPr>
    </w:p>
    <w:sectPr w:rsidRPr="003B36B7" w:rsidR="00AE1127" w:rsidSect="007575AA">
      <w:headerReference w:type="even" r:id="rId13"/>
      <w:headerReference w:type="default" r:id="rId14"/>
      <w:footerReference w:type="even" r:id="rId15"/>
      <w:footerReference w:type="default" r:id="rId16"/>
      <w:type w:val="continuous"/>
      <w:pgSz w:w="11900" w:h="16840" w:orient="portrait"/>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5429E" w:rsidP="0050592E" w:rsidRDefault="0045429E" w14:paraId="0FDB607A" w14:textId="77777777">
      <w:r>
        <w:separator/>
      </w:r>
    </w:p>
    <w:p w:rsidR="0045429E" w:rsidP="0050592E" w:rsidRDefault="0045429E" w14:paraId="6E10E888" w14:textId="77777777"/>
    <w:p w:rsidR="0045429E" w:rsidRDefault="0045429E" w14:paraId="19B59CCC" w14:textId="77777777"/>
    <w:p w:rsidR="0045429E" w:rsidRDefault="0045429E" w14:paraId="674D0D75" w14:textId="77777777"/>
  </w:endnote>
  <w:endnote w:type="continuationSeparator" w:id="0">
    <w:p w:rsidR="0045429E" w:rsidP="0050592E" w:rsidRDefault="0045429E" w14:paraId="2AD5D8FA" w14:textId="77777777">
      <w:r>
        <w:continuationSeparator/>
      </w:r>
    </w:p>
    <w:p w:rsidR="0045429E" w:rsidP="0050592E" w:rsidRDefault="0045429E" w14:paraId="68F1AEF5" w14:textId="77777777"/>
    <w:p w:rsidR="0045429E" w:rsidRDefault="0045429E" w14:paraId="1AD1D96E" w14:textId="77777777"/>
    <w:p w:rsidR="0045429E" w:rsidRDefault="0045429E" w14:paraId="7F8EFE10" w14:textId="77777777"/>
  </w:endnote>
  <w:endnote w:type="continuationNotice" w:id="1">
    <w:p w:rsidR="0045429E" w:rsidRDefault="0045429E" w14:paraId="7594902D"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116A" w:rsidRDefault="0080116A" w14:paraId="0E1F6EC4" w14:textId="77777777">
    <w:pPr>
      <w:pStyle w:val="Footer"/>
    </w:pPr>
  </w:p>
  <w:p w:rsidR="00B55001" w:rsidRDefault="00B55001" w14:paraId="66E91E1B" w14:textId="77777777"/>
  <w:p w:rsidR="00B55001" w:rsidRDefault="00B55001" w14:paraId="1834E7E6"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2D43" w:rsidP="00CB2D43" w:rsidRDefault="00CB2D43" w14:paraId="29F78FDA" w14:textId="42B07366">
    <w:pPr>
      <w:pStyle w:val="Default"/>
    </w:pPr>
  </w:p>
  <w:p w:rsidRPr="00FC61F4" w:rsidR="00B55001" w:rsidP="005976FC" w:rsidRDefault="00CB2D43" w14:paraId="0B83024A" w14:textId="6CBFC04D">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Pr="00FC61F4" w:rsidR="00A046E8">
      <w:rPr>
        <w:color w:val="014E8F" w:themeColor="text1"/>
        <w:sz w:val="16"/>
        <w:szCs w:val="16"/>
      </w:rPr>
      <w:t xml:space="preserve">– </w:t>
    </w:r>
    <w:r w:rsidRPr="00FC61F4" w:rsidR="0068256D">
      <w:rPr>
        <w:color w:val="014E8F" w:themeColor="text1"/>
        <w:sz w:val="16"/>
        <w:szCs w:val="16"/>
      </w:rPr>
      <w:t xml:space="preserve">Sweden </w:t>
    </w:r>
    <w:r w:rsidRPr="00FC61F4">
      <w:rPr>
        <w:color w:val="014E8F" w:themeColor="text1"/>
        <w:sz w:val="16"/>
        <w:szCs w:val="16"/>
      </w:rPr>
      <w:t>© 20</w:t>
    </w:r>
    <w:r w:rsidRPr="00FC61F4" w:rsidR="00AF7A42">
      <w:rPr>
        <w:color w:val="014E8F" w:themeColor="text1"/>
        <w:sz w:val="16"/>
        <w:szCs w:val="16"/>
      </w:rPr>
      <w:t>2</w:t>
    </w:r>
    <w:r w:rsidR="00880184">
      <w:rPr>
        <w:color w:val="014E8F" w:themeColor="text1"/>
        <w:sz w:val="16"/>
        <w:szCs w:val="16"/>
      </w:rPr>
      <w:t>3</w:t>
    </w:r>
    <w:r w:rsidRPr="00FC61F4">
      <w:rPr>
        <w:color w:val="014E8F" w:themeColor="text1"/>
        <w:sz w:val="16"/>
        <w:szCs w:val="16"/>
      </w:rPr>
      <w:t xml:space="preserve"> Copyright Nordic Payments Council (NPC) </w:t>
    </w:r>
    <w:r w:rsidRPr="00FC61F4" w:rsidR="003B4C47">
      <w:rPr>
        <w:rFonts w:cs="Calibri"/>
        <w:color w:val="014E8F" w:themeColor="text1"/>
        <w:sz w:val="24"/>
        <w:szCs w:val="24"/>
        <w:lang w:val="en-GB"/>
      </w:rPr>
      <w:ptab w:alignment="left" w:relativeTo="margin" w:leader="none"/>
    </w:r>
    <w:hyperlink w:history="1" r:id="rId1">
      <w:r w:rsidRPr="00FC61F4" w:rsidR="00E30998">
        <w:rPr>
          <w:color w:val="014E8F" w:themeColor="text1"/>
          <w:sz w:val="16"/>
          <w:szCs w:val="16"/>
        </w:rPr>
        <w:t>www.nordicpaymentscouncil.org</w:t>
      </w:r>
    </w:hyperlink>
    <w:r w:rsidRPr="00FC61F4" w:rsidR="003B4C47">
      <w:rPr>
        <w:color w:val="014E8F" w:themeColor="text1"/>
        <w:sz w:val="16"/>
        <w:szCs w:val="16"/>
      </w:rPr>
      <w:ptab w:alignment="right" w:relativeTo="margin" w:leader="none"/>
    </w:r>
    <w:r w:rsidRPr="00FC61F4" w:rsidR="00FC61F4">
      <w:rPr>
        <w:color w:val="014E8F" w:themeColor="text1"/>
        <w:sz w:val="16"/>
        <w:szCs w:val="16"/>
      </w:rPr>
      <w:fldChar w:fldCharType="begin"/>
    </w:r>
    <w:r w:rsidRPr="00FC61F4" w:rsidR="00FC61F4">
      <w:rPr>
        <w:color w:val="014E8F" w:themeColor="text1"/>
        <w:sz w:val="16"/>
        <w:szCs w:val="16"/>
      </w:rPr>
      <w:instrText xml:space="preserve"> PAGE </w:instrText>
    </w:r>
    <w:r w:rsidRPr="00FC61F4" w:rsidR="00FC61F4">
      <w:rPr>
        <w:color w:val="014E8F" w:themeColor="text1"/>
        <w:sz w:val="16"/>
        <w:szCs w:val="16"/>
      </w:rPr>
      <w:fldChar w:fldCharType="separate"/>
    </w:r>
    <w:r w:rsidRPr="00FC61F4" w:rsidR="00FC61F4">
      <w:rPr>
        <w:color w:val="014E8F" w:themeColor="text1"/>
        <w:sz w:val="16"/>
        <w:szCs w:val="16"/>
      </w:rPr>
      <w:t>2</w:t>
    </w:r>
    <w:r w:rsidRPr="00FC61F4" w:rsidR="00FC61F4">
      <w:rPr>
        <w:color w:val="014E8F" w:themeColor="text1"/>
        <w:sz w:val="16"/>
        <w:szCs w:val="16"/>
      </w:rPr>
      <w:fldChar w:fldCharType="end"/>
    </w:r>
    <w:r w:rsidRPr="00FC61F4" w:rsidR="00FC61F4">
      <w:rPr>
        <w:color w:val="014E8F" w:themeColor="text1"/>
        <w:sz w:val="16"/>
        <w:szCs w:val="16"/>
      </w:rPr>
      <w:t xml:space="preserve"> of </w:t>
    </w:r>
    <w:r w:rsidRPr="00FC61F4" w:rsidR="00FC61F4">
      <w:rPr>
        <w:noProof/>
        <w:color w:val="014E8F" w:themeColor="text1"/>
        <w:sz w:val="16"/>
        <w:szCs w:val="16"/>
      </w:rPr>
      <w:fldChar w:fldCharType="begin"/>
    </w:r>
    <w:r w:rsidRPr="00FC61F4" w:rsidR="00FC61F4">
      <w:rPr>
        <w:noProof/>
        <w:color w:val="014E8F" w:themeColor="text1"/>
        <w:sz w:val="16"/>
        <w:szCs w:val="16"/>
      </w:rPr>
      <w:instrText xml:space="preserve"> NUMPAGES </w:instrText>
    </w:r>
    <w:r w:rsidRPr="00FC61F4" w:rsidR="00FC61F4">
      <w:rPr>
        <w:noProof/>
        <w:color w:val="014E8F" w:themeColor="text1"/>
        <w:sz w:val="16"/>
        <w:szCs w:val="16"/>
      </w:rPr>
      <w:fldChar w:fldCharType="separate"/>
    </w:r>
    <w:r w:rsidRPr="00FC61F4" w:rsidR="00FC61F4">
      <w:rPr>
        <w:noProof/>
        <w:color w:val="014E8F" w:themeColor="text1"/>
        <w:sz w:val="16"/>
        <w:szCs w:val="16"/>
      </w:rPr>
      <w:t>4</w:t>
    </w:r>
    <w:r w:rsidRPr="00FC61F4" w:rsid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5429E" w:rsidP="0050592E" w:rsidRDefault="0045429E" w14:paraId="569EA9B8" w14:textId="77777777">
      <w:r>
        <w:separator/>
      </w:r>
    </w:p>
    <w:p w:rsidR="0045429E" w:rsidP="0050592E" w:rsidRDefault="0045429E" w14:paraId="1FE1E7A4" w14:textId="77777777"/>
    <w:p w:rsidR="0045429E" w:rsidRDefault="0045429E" w14:paraId="3880325B" w14:textId="77777777"/>
    <w:p w:rsidR="0045429E" w:rsidRDefault="0045429E" w14:paraId="2918943E" w14:textId="77777777"/>
  </w:footnote>
  <w:footnote w:type="continuationSeparator" w:id="0">
    <w:p w:rsidR="0045429E" w:rsidP="0050592E" w:rsidRDefault="0045429E" w14:paraId="0E8466B0" w14:textId="77777777">
      <w:r>
        <w:continuationSeparator/>
      </w:r>
    </w:p>
    <w:p w:rsidR="0045429E" w:rsidP="0050592E" w:rsidRDefault="0045429E" w14:paraId="08642B9B" w14:textId="77777777"/>
    <w:p w:rsidR="0045429E" w:rsidRDefault="0045429E" w14:paraId="05E99F98" w14:textId="77777777"/>
    <w:p w:rsidR="0045429E" w:rsidRDefault="0045429E" w14:paraId="6E9C4C3A" w14:textId="77777777"/>
  </w:footnote>
  <w:footnote w:type="continuationNotice" w:id="1">
    <w:p w:rsidR="0045429E" w:rsidRDefault="0045429E" w14:paraId="1B37A66C"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116A" w:rsidRDefault="0080116A" w14:paraId="483CFC83" w14:textId="77777777">
    <w:pPr>
      <w:pStyle w:val="Header"/>
    </w:pPr>
  </w:p>
  <w:p w:rsidR="00B55001" w:rsidRDefault="00B55001" w14:paraId="66B01583" w14:textId="77777777"/>
  <w:p w:rsidR="00B55001" w:rsidRDefault="00B55001" w14:paraId="0C364053"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a14="http://schemas.microsoft.com/office/mac/drawingml/2011/main" mc:Ignorable="w14 w15 w16se w16cid w16 w16cex w16sdtdh wp14">
  <w:tbl>
    <w:tblPr>
      <w:tblStyle w:val="TableGrid"/>
      <w:tblW w:w="4958"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2835"/>
      <w:gridCol w:w="6379"/>
    </w:tblGrid>
    <w:tr w:rsidR="00817EE4" w:rsidTr="3ACED9A1" w14:paraId="20703F07" w14:textId="77777777">
      <w:trPr>
        <w:trHeight w:val="427"/>
      </w:trPr>
      <w:tc>
        <w:tcPr>
          <w:tcW w:w="2835" w:type="dxa"/>
          <w:tcMar/>
        </w:tcPr>
        <w:p w:rsidR="00817EE4" w:rsidP="00817EE4" w:rsidRDefault="00817EE4" w14:paraId="112036DF" w14:textId="77777777">
          <w:pPr>
            <w:pStyle w:val="Header"/>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6379" w:type="dxa"/>
          <w:tcMar/>
        </w:tcPr>
        <w:p w:rsidR="00817EE4" w:rsidP="3ACED9A1" w:rsidRDefault="00811B68" w14:paraId="1BE5CAE0" w14:textId="13F1F4D6">
          <w:pPr>
            <w:pStyle w:val="NPCDocumentinfo"/>
            <w:ind w:left="-143"/>
            <w:rPr>
              <w:b w:val="1"/>
              <w:bCs w:val="1"/>
              <w:caps w:val="1"/>
              <w:color w:val="014E8F" w:themeColor="text2"/>
            </w:rPr>
          </w:pPr>
          <w:r w:rsidRPr="3ACED9A1" w:rsidR="3ACED9A1">
            <w:rPr>
              <w:b w:val="1"/>
              <w:bCs w:val="1"/>
              <w:caps w:val="1"/>
              <w:color w:val="014E8F" w:themeColor="text2" w:themeTint="FF" w:themeShade="FF"/>
            </w:rPr>
            <w:t xml:space="preserve">proposing a change request in </w:t>
          </w:r>
          <w:r w:rsidRPr="3ACED9A1" w:rsidR="3ACED9A1">
            <w:rPr>
              <w:b w:val="1"/>
              <w:bCs w:val="1"/>
              <w:caps w:val="1"/>
              <w:color w:val="014E8F" w:themeColor="text2" w:themeTint="FF" w:themeShade="FF"/>
            </w:rPr>
            <w:t xml:space="preserve">CoP </w:t>
          </w:r>
          <w:r w:rsidRPr="3ACED9A1" w:rsidR="3ACED9A1">
            <w:rPr>
              <w:b w:val="1"/>
              <w:bCs w:val="1"/>
              <w:caps w:val="1"/>
              <w:color w:val="014E8F" w:themeColor="text2" w:themeTint="FF" w:themeShade="FF"/>
            </w:rPr>
            <w:t xml:space="preserve">scheme </w:t>
          </w:r>
        </w:p>
        <w:p w:rsidR="0053205A" w:rsidP="00817EE4" w:rsidRDefault="00817EE4" w14:paraId="46D51B80" w14:textId="7754DD2D">
          <w:pPr>
            <w:pStyle w:val="NPCDocumentinfo"/>
          </w:pPr>
          <w:r w:rsidRPr="00C12AD5">
            <w:t>Referenc</w:t>
          </w:r>
          <w:r>
            <w:t>e: NPC</w:t>
          </w:r>
          <w:r w:rsidR="00B416AA">
            <w:t>0</w:t>
          </w:r>
          <w:r w:rsidR="008D249F">
            <w:t>54</w:t>
          </w:r>
          <w:r w:rsidRPr="004F352A">
            <w:t>-</w:t>
          </w:r>
          <w:r w:rsidR="00B416AA">
            <w:t>0</w:t>
          </w:r>
          <w:r w:rsidR="008D249F">
            <w:t>2</w:t>
          </w:r>
          <w:r w:rsidR="0053205A">
            <w:t xml:space="preserve"> </w:t>
          </w:r>
        </w:p>
        <w:p w:rsidR="0053205A" w:rsidP="00817EE4" w:rsidRDefault="003120E3" w14:paraId="2D3EB08C" w14:textId="1EFA8D17">
          <w:pPr>
            <w:pStyle w:val="NPCDocumentinfo"/>
          </w:pPr>
          <w:r>
            <w:t>202</w:t>
          </w:r>
          <w:r w:rsidR="008D249F">
            <w:t>3</w:t>
          </w:r>
          <w:r>
            <w:t xml:space="preserve"> </w:t>
          </w:r>
          <w:r w:rsidRPr="004F352A" w:rsidR="00817EE4">
            <w:t xml:space="preserve">Version </w:t>
          </w:r>
          <w:r w:rsidR="008D249F">
            <w:t>1</w:t>
          </w:r>
          <w:r w:rsidR="002A50FC">
            <w:t>.0</w:t>
          </w:r>
        </w:p>
        <w:p w:rsidR="0073798A" w:rsidP="00817EE4" w:rsidRDefault="0073798A" w14:paraId="29D9F46B" w14:textId="0A1BDABC">
          <w:pPr>
            <w:pStyle w:val="NPCDocumentinfo"/>
          </w:pPr>
          <w:r>
            <w:t xml:space="preserve">Date issued: </w:t>
          </w:r>
          <w:r w:rsidR="008D249F">
            <w:t>15</w:t>
          </w:r>
          <w:r w:rsidR="00C319E7">
            <w:t xml:space="preserve"> </w:t>
          </w:r>
          <w:r w:rsidR="008D249F">
            <w:t>May</w:t>
          </w:r>
          <w:r w:rsidR="00C319E7">
            <w:t xml:space="preserve"> 202</w:t>
          </w:r>
          <w:r w:rsidR="008D249F">
            <w:t>3</w:t>
          </w:r>
        </w:p>
        <w:p w:rsidRPr="00C12AD5" w:rsidR="00817EE4" w:rsidP="00817EE4" w:rsidRDefault="00817EE4" w14:paraId="59A4C040" w14:textId="17A843D3">
          <w:pPr>
            <w:pStyle w:val="NPCDocumentinfo"/>
          </w:pPr>
          <w:r>
            <w:t xml:space="preserve"> </w:t>
          </w:r>
        </w:p>
      </w:tc>
    </w:tr>
    <w:tr w:rsidR="0053205A" w:rsidTr="3ACED9A1" w14:paraId="198CA44C" w14:textId="77777777">
      <w:trPr>
        <w:trHeight w:val="427"/>
      </w:trPr>
      <w:tc>
        <w:tcPr>
          <w:tcW w:w="2835" w:type="dxa"/>
          <w:tcMar/>
        </w:tcPr>
        <w:p w:rsidRPr="00AF7A42" w:rsidR="0053205A" w:rsidP="00817EE4" w:rsidRDefault="0053205A" w14:paraId="653E5551" w14:textId="77777777">
          <w:pPr>
            <w:pStyle w:val="Header"/>
            <w:rPr>
              <w:noProof/>
              <w:lang w:val="en-GB" w:eastAsia="sv-SE"/>
            </w:rPr>
          </w:pPr>
        </w:p>
      </w:tc>
      <w:tc>
        <w:tcPr>
          <w:tcW w:w="6379" w:type="dxa"/>
          <w:tcMar/>
        </w:tcPr>
        <w:p w:rsidR="0053205A" w:rsidP="00817EE4" w:rsidRDefault="0053205A" w14:paraId="235BF32C" w14:textId="77777777">
          <w:pPr>
            <w:pStyle w:val="NPCDocumentinfo"/>
            <w:ind w:left="-143"/>
            <w:rPr>
              <w:b/>
              <w:caps/>
              <w:color w:val="014E8F" w:themeColor="text2"/>
              <w:szCs w:val="22"/>
            </w:rPr>
          </w:pPr>
        </w:p>
      </w:tc>
    </w:tr>
  </w:tbl>
  <w:p w:rsidRPr="00817EE4" w:rsidR="00B55001" w:rsidP="00817EE4" w:rsidRDefault="00B55001" w14:paraId="0D2EB8F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3E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4360CF8"/>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58410B6"/>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CD1C54D0"/>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6F963B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1286AEFA"/>
    <w:multiLevelType w:val="hybridMultilevel"/>
    <w:tmpl w:val="FFFFFFFF"/>
    <w:lvl w:ilvl="0" w:tplc="4B6C01C2">
      <w:start w:val="1"/>
      <w:numFmt w:val="bullet"/>
      <w:lvlText w:val="-"/>
      <w:lvlJc w:val="left"/>
      <w:pPr>
        <w:ind w:left="720" w:hanging="360"/>
      </w:pPr>
      <w:rPr>
        <w:rFonts w:hint="default" w:ascii="Calibri" w:hAnsi="Calibri"/>
      </w:rPr>
    </w:lvl>
    <w:lvl w:ilvl="1" w:tplc="E898BA8E">
      <w:start w:val="1"/>
      <w:numFmt w:val="bullet"/>
      <w:lvlText w:val="o"/>
      <w:lvlJc w:val="left"/>
      <w:pPr>
        <w:ind w:left="1440" w:hanging="360"/>
      </w:pPr>
      <w:rPr>
        <w:rFonts w:hint="default" w:ascii="Courier New" w:hAnsi="Courier New"/>
      </w:rPr>
    </w:lvl>
    <w:lvl w:ilvl="2" w:tplc="7A26681C">
      <w:start w:val="1"/>
      <w:numFmt w:val="bullet"/>
      <w:lvlText w:val=""/>
      <w:lvlJc w:val="left"/>
      <w:pPr>
        <w:ind w:left="2160" w:hanging="360"/>
      </w:pPr>
      <w:rPr>
        <w:rFonts w:hint="default" w:ascii="Wingdings" w:hAnsi="Wingdings"/>
      </w:rPr>
    </w:lvl>
    <w:lvl w:ilvl="3" w:tplc="7806E158">
      <w:start w:val="1"/>
      <w:numFmt w:val="bullet"/>
      <w:lvlText w:val=""/>
      <w:lvlJc w:val="left"/>
      <w:pPr>
        <w:ind w:left="2880" w:hanging="360"/>
      </w:pPr>
      <w:rPr>
        <w:rFonts w:hint="default" w:ascii="Symbol" w:hAnsi="Symbol"/>
      </w:rPr>
    </w:lvl>
    <w:lvl w:ilvl="4" w:tplc="876CA538">
      <w:start w:val="1"/>
      <w:numFmt w:val="bullet"/>
      <w:lvlText w:val="o"/>
      <w:lvlJc w:val="left"/>
      <w:pPr>
        <w:ind w:left="3600" w:hanging="360"/>
      </w:pPr>
      <w:rPr>
        <w:rFonts w:hint="default" w:ascii="Courier New" w:hAnsi="Courier New"/>
      </w:rPr>
    </w:lvl>
    <w:lvl w:ilvl="5" w:tplc="D9342A7A">
      <w:start w:val="1"/>
      <w:numFmt w:val="bullet"/>
      <w:lvlText w:val=""/>
      <w:lvlJc w:val="left"/>
      <w:pPr>
        <w:ind w:left="4320" w:hanging="360"/>
      </w:pPr>
      <w:rPr>
        <w:rFonts w:hint="default" w:ascii="Wingdings" w:hAnsi="Wingdings"/>
      </w:rPr>
    </w:lvl>
    <w:lvl w:ilvl="6" w:tplc="0D98C6B6">
      <w:start w:val="1"/>
      <w:numFmt w:val="bullet"/>
      <w:lvlText w:val=""/>
      <w:lvlJc w:val="left"/>
      <w:pPr>
        <w:ind w:left="5040" w:hanging="360"/>
      </w:pPr>
      <w:rPr>
        <w:rFonts w:hint="default" w:ascii="Symbol" w:hAnsi="Symbol"/>
      </w:rPr>
    </w:lvl>
    <w:lvl w:ilvl="7" w:tplc="E5E87D40">
      <w:start w:val="1"/>
      <w:numFmt w:val="bullet"/>
      <w:lvlText w:val="o"/>
      <w:lvlJc w:val="left"/>
      <w:pPr>
        <w:ind w:left="5760" w:hanging="360"/>
      </w:pPr>
      <w:rPr>
        <w:rFonts w:hint="default" w:ascii="Courier New" w:hAnsi="Courier New"/>
      </w:rPr>
    </w:lvl>
    <w:lvl w:ilvl="8" w:tplc="9B1AA564">
      <w:start w:val="1"/>
      <w:numFmt w:val="bullet"/>
      <w:lvlText w:val=""/>
      <w:lvlJc w:val="left"/>
      <w:pPr>
        <w:ind w:left="6480" w:hanging="360"/>
      </w:pPr>
      <w:rPr>
        <w:rFonts w:hint="default" w:ascii="Wingdings" w:hAnsi="Wingdings"/>
      </w:rPr>
    </w:lvl>
  </w:abstractNum>
  <w:abstractNum w:abstractNumId="12" w15:restartNumberingAfterBreak="0">
    <w:nsid w:val="2825F2CE"/>
    <w:multiLevelType w:val="hybridMultilevel"/>
    <w:tmpl w:val="FFFFFFFF"/>
    <w:lvl w:ilvl="0" w:tplc="2D580688">
      <w:start w:val="1"/>
      <w:numFmt w:val="bullet"/>
      <w:lvlText w:val="-"/>
      <w:lvlJc w:val="left"/>
      <w:pPr>
        <w:ind w:left="720" w:hanging="360"/>
      </w:pPr>
      <w:rPr>
        <w:rFonts w:hint="default" w:ascii="Calibri" w:hAnsi="Calibri"/>
      </w:rPr>
    </w:lvl>
    <w:lvl w:ilvl="1" w:tplc="FCE8E178">
      <w:start w:val="1"/>
      <w:numFmt w:val="bullet"/>
      <w:lvlText w:val="o"/>
      <w:lvlJc w:val="left"/>
      <w:pPr>
        <w:ind w:left="1440" w:hanging="360"/>
      </w:pPr>
      <w:rPr>
        <w:rFonts w:hint="default" w:ascii="Courier New" w:hAnsi="Courier New"/>
      </w:rPr>
    </w:lvl>
    <w:lvl w:ilvl="2" w:tplc="6DBC324A">
      <w:start w:val="1"/>
      <w:numFmt w:val="bullet"/>
      <w:lvlText w:val=""/>
      <w:lvlJc w:val="left"/>
      <w:pPr>
        <w:ind w:left="2160" w:hanging="360"/>
      </w:pPr>
      <w:rPr>
        <w:rFonts w:hint="default" w:ascii="Wingdings" w:hAnsi="Wingdings"/>
      </w:rPr>
    </w:lvl>
    <w:lvl w:ilvl="3" w:tplc="9AECCF94">
      <w:start w:val="1"/>
      <w:numFmt w:val="bullet"/>
      <w:lvlText w:val=""/>
      <w:lvlJc w:val="left"/>
      <w:pPr>
        <w:ind w:left="2880" w:hanging="360"/>
      </w:pPr>
      <w:rPr>
        <w:rFonts w:hint="default" w:ascii="Symbol" w:hAnsi="Symbol"/>
      </w:rPr>
    </w:lvl>
    <w:lvl w:ilvl="4" w:tplc="E39EA4A4">
      <w:start w:val="1"/>
      <w:numFmt w:val="bullet"/>
      <w:lvlText w:val="o"/>
      <w:lvlJc w:val="left"/>
      <w:pPr>
        <w:ind w:left="3600" w:hanging="360"/>
      </w:pPr>
      <w:rPr>
        <w:rFonts w:hint="default" w:ascii="Courier New" w:hAnsi="Courier New"/>
      </w:rPr>
    </w:lvl>
    <w:lvl w:ilvl="5" w:tplc="B5483042">
      <w:start w:val="1"/>
      <w:numFmt w:val="bullet"/>
      <w:lvlText w:val=""/>
      <w:lvlJc w:val="left"/>
      <w:pPr>
        <w:ind w:left="4320" w:hanging="360"/>
      </w:pPr>
      <w:rPr>
        <w:rFonts w:hint="default" w:ascii="Wingdings" w:hAnsi="Wingdings"/>
      </w:rPr>
    </w:lvl>
    <w:lvl w:ilvl="6" w:tplc="B2C25C8A">
      <w:start w:val="1"/>
      <w:numFmt w:val="bullet"/>
      <w:lvlText w:val=""/>
      <w:lvlJc w:val="left"/>
      <w:pPr>
        <w:ind w:left="5040" w:hanging="360"/>
      </w:pPr>
      <w:rPr>
        <w:rFonts w:hint="default" w:ascii="Symbol" w:hAnsi="Symbol"/>
      </w:rPr>
    </w:lvl>
    <w:lvl w:ilvl="7" w:tplc="87960D8A">
      <w:start w:val="1"/>
      <w:numFmt w:val="bullet"/>
      <w:lvlText w:val="o"/>
      <w:lvlJc w:val="left"/>
      <w:pPr>
        <w:ind w:left="5760" w:hanging="360"/>
      </w:pPr>
      <w:rPr>
        <w:rFonts w:hint="default" w:ascii="Courier New" w:hAnsi="Courier New"/>
      </w:rPr>
    </w:lvl>
    <w:lvl w:ilvl="8" w:tplc="CAB07E52">
      <w:start w:val="1"/>
      <w:numFmt w:val="bullet"/>
      <w:lvlText w:val=""/>
      <w:lvlJc w:val="left"/>
      <w:pPr>
        <w:ind w:left="6480" w:hanging="360"/>
      </w:pPr>
      <w:rPr>
        <w:rFonts w:hint="default" w:ascii="Wingdings" w:hAnsi="Wingdings"/>
      </w:rPr>
    </w:lvl>
  </w:abstractNum>
  <w:abstractNum w:abstractNumId="13" w15:restartNumberingAfterBreak="0">
    <w:nsid w:val="2C73DD7C"/>
    <w:multiLevelType w:val="hybridMultilevel"/>
    <w:tmpl w:val="FFFFFFFF"/>
    <w:lvl w:ilvl="0" w:tplc="2124BB56">
      <w:start w:val="1"/>
      <w:numFmt w:val="bullet"/>
      <w:lvlText w:val="-"/>
      <w:lvlJc w:val="left"/>
      <w:pPr>
        <w:ind w:left="720" w:hanging="360"/>
      </w:pPr>
      <w:rPr>
        <w:rFonts w:hint="default" w:ascii="Calibri" w:hAnsi="Calibri"/>
      </w:rPr>
    </w:lvl>
    <w:lvl w:ilvl="1" w:tplc="4CCA4EA8">
      <w:start w:val="1"/>
      <w:numFmt w:val="bullet"/>
      <w:lvlText w:val="o"/>
      <w:lvlJc w:val="left"/>
      <w:pPr>
        <w:ind w:left="1440" w:hanging="360"/>
      </w:pPr>
      <w:rPr>
        <w:rFonts w:hint="default" w:ascii="Courier New" w:hAnsi="Courier New"/>
      </w:rPr>
    </w:lvl>
    <w:lvl w:ilvl="2" w:tplc="ED0A5BFC">
      <w:start w:val="1"/>
      <w:numFmt w:val="bullet"/>
      <w:lvlText w:val=""/>
      <w:lvlJc w:val="left"/>
      <w:pPr>
        <w:ind w:left="2160" w:hanging="360"/>
      </w:pPr>
      <w:rPr>
        <w:rFonts w:hint="default" w:ascii="Wingdings" w:hAnsi="Wingdings"/>
      </w:rPr>
    </w:lvl>
    <w:lvl w:ilvl="3" w:tplc="290E81FA">
      <w:start w:val="1"/>
      <w:numFmt w:val="bullet"/>
      <w:lvlText w:val=""/>
      <w:lvlJc w:val="left"/>
      <w:pPr>
        <w:ind w:left="2880" w:hanging="360"/>
      </w:pPr>
      <w:rPr>
        <w:rFonts w:hint="default" w:ascii="Symbol" w:hAnsi="Symbol"/>
      </w:rPr>
    </w:lvl>
    <w:lvl w:ilvl="4" w:tplc="F7F4D08A">
      <w:start w:val="1"/>
      <w:numFmt w:val="bullet"/>
      <w:lvlText w:val="o"/>
      <w:lvlJc w:val="left"/>
      <w:pPr>
        <w:ind w:left="3600" w:hanging="360"/>
      </w:pPr>
      <w:rPr>
        <w:rFonts w:hint="default" w:ascii="Courier New" w:hAnsi="Courier New"/>
      </w:rPr>
    </w:lvl>
    <w:lvl w:ilvl="5" w:tplc="F482D8C6">
      <w:start w:val="1"/>
      <w:numFmt w:val="bullet"/>
      <w:lvlText w:val=""/>
      <w:lvlJc w:val="left"/>
      <w:pPr>
        <w:ind w:left="4320" w:hanging="360"/>
      </w:pPr>
      <w:rPr>
        <w:rFonts w:hint="default" w:ascii="Wingdings" w:hAnsi="Wingdings"/>
      </w:rPr>
    </w:lvl>
    <w:lvl w:ilvl="6" w:tplc="A9B88062">
      <w:start w:val="1"/>
      <w:numFmt w:val="bullet"/>
      <w:lvlText w:val=""/>
      <w:lvlJc w:val="left"/>
      <w:pPr>
        <w:ind w:left="5040" w:hanging="360"/>
      </w:pPr>
      <w:rPr>
        <w:rFonts w:hint="default" w:ascii="Symbol" w:hAnsi="Symbol"/>
      </w:rPr>
    </w:lvl>
    <w:lvl w:ilvl="7" w:tplc="9438C712">
      <w:start w:val="1"/>
      <w:numFmt w:val="bullet"/>
      <w:lvlText w:val="o"/>
      <w:lvlJc w:val="left"/>
      <w:pPr>
        <w:ind w:left="5760" w:hanging="360"/>
      </w:pPr>
      <w:rPr>
        <w:rFonts w:hint="default" w:ascii="Courier New" w:hAnsi="Courier New"/>
      </w:rPr>
    </w:lvl>
    <w:lvl w:ilvl="8" w:tplc="71A2D1FC">
      <w:start w:val="1"/>
      <w:numFmt w:val="bullet"/>
      <w:lvlText w:val=""/>
      <w:lvlJc w:val="left"/>
      <w:pPr>
        <w:ind w:left="6480" w:hanging="360"/>
      </w:pPr>
      <w:rPr>
        <w:rFonts w:hint="default" w:ascii="Wingdings" w:hAnsi="Wingdings"/>
      </w:rPr>
    </w:lvl>
  </w:abstractNum>
  <w:abstractNum w:abstractNumId="14"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hint="default" w:ascii="Symbol" w:hAnsi="Symbol"/>
      </w:rPr>
    </w:lvl>
    <w:lvl w:ilvl="1">
      <w:start w:val="1"/>
      <w:numFmt w:val="bullet"/>
      <w:lvlText w:val=""/>
      <w:lvlJc w:val="left"/>
      <w:pPr>
        <w:tabs>
          <w:tab w:val="num" w:pos="454"/>
        </w:tabs>
        <w:ind w:left="454" w:hanging="227"/>
      </w:pPr>
      <w:rPr>
        <w:rFonts w:hint="default" w:ascii="Symbol" w:hAnsi="Symbol"/>
      </w:rPr>
    </w:lvl>
    <w:lvl w:ilvl="2">
      <w:start w:val="1"/>
      <w:numFmt w:val="bullet"/>
      <w:lvlText w:val=""/>
      <w:lvlJc w:val="left"/>
      <w:pPr>
        <w:tabs>
          <w:tab w:val="num" w:pos="680"/>
        </w:tabs>
        <w:ind w:left="680" w:hanging="226"/>
      </w:pPr>
      <w:rPr>
        <w:rFonts w:hint="default" w:ascii="Symbol" w:hAnsi="Symbol"/>
      </w:rPr>
    </w:lvl>
    <w:lvl w:ilvl="3">
      <w:start w:val="1"/>
      <w:numFmt w:val="bullet"/>
      <w:lvlText w:val=""/>
      <w:lvlJc w:val="left"/>
      <w:pPr>
        <w:tabs>
          <w:tab w:val="num" w:pos="907"/>
        </w:tabs>
        <w:ind w:left="907" w:hanging="227"/>
      </w:pPr>
      <w:rPr>
        <w:rFonts w:hint="default" w:ascii="Symbol" w:hAnsi="Symbol"/>
      </w:rPr>
    </w:lvl>
    <w:lvl w:ilvl="4">
      <w:start w:val="1"/>
      <w:numFmt w:val="bullet"/>
      <w:lvlText w:val=""/>
      <w:lvlJc w:val="left"/>
      <w:pPr>
        <w:tabs>
          <w:tab w:val="num" w:pos="1134"/>
        </w:tabs>
        <w:ind w:left="1134" w:hanging="227"/>
      </w:pPr>
      <w:rPr>
        <w:rFonts w:hint="default" w:ascii="Symbol" w:hAnsi="Symbol"/>
      </w:rPr>
    </w:lvl>
    <w:lvl w:ilvl="5">
      <w:start w:val="1"/>
      <w:numFmt w:val="bullet"/>
      <w:lvlText w:val=""/>
      <w:lvlJc w:val="left"/>
      <w:pPr>
        <w:tabs>
          <w:tab w:val="num" w:pos="1361"/>
        </w:tabs>
        <w:ind w:left="1361" w:hanging="227"/>
      </w:pPr>
      <w:rPr>
        <w:rFonts w:hint="default" w:ascii="Symbol" w:hAnsi="Symbol"/>
      </w:rPr>
    </w:lvl>
    <w:lvl w:ilvl="6">
      <w:start w:val="1"/>
      <w:numFmt w:val="bullet"/>
      <w:lvlText w:val=""/>
      <w:lvlJc w:val="left"/>
      <w:pPr>
        <w:tabs>
          <w:tab w:val="num" w:pos="1588"/>
        </w:tabs>
        <w:ind w:left="1588" w:hanging="227"/>
      </w:pPr>
      <w:rPr>
        <w:rFonts w:hint="default" w:ascii="Symbol" w:hAnsi="Symbol"/>
      </w:rPr>
    </w:lvl>
    <w:lvl w:ilvl="7">
      <w:start w:val="1"/>
      <w:numFmt w:val="bullet"/>
      <w:lvlText w:val=""/>
      <w:lvlJc w:val="left"/>
      <w:pPr>
        <w:tabs>
          <w:tab w:val="num" w:pos="1814"/>
        </w:tabs>
        <w:ind w:left="1814" w:hanging="226"/>
      </w:pPr>
      <w:rPr>
        <w:rFonts w:hint="default" w:ascii="Symbol" w:hAnsi="Symbol"/>
      </w:rPr>
    </w:lvl>
    <w:lvl w:ilvl="8">
      <w:start w:val="1"/>
      <w:numFmt w:val="bullet"/>
      <w:lvlText w:val=""/>
      <w:lvlJc w:val="left"/>
      <w:pPr>
        <w:tabs>
          <w:tab w:val="num" w:pos="2041"/>
        </w:tabs>
        <w:ind w:left="2041" w:hanging="227"/>
      </w:pPr>
      <w:rPr>
        <w:rFonts w:hint="default" w:ascii="Symbol" w:hAnsi="Symbol"/>
      </w:rPr>
    </w:lvl>
  </w:abstractNum>
  <w:abstractNum w:abstractNumId="15" w15:restartNumberingAfterBreak="0">
    <w:nsid w:val="37A5E48B"/>
    <w:multiLevelType w:val="hybridMultilevel"/>
    <w:tmpl w:val="FFFFFFFF"/>
    <w:lvl w:ilvl="0" w:tplc="63308B58">
      <w:start w:val="1"/>
      <w:numFmt w:val="bullet"/>
      <w:lvlText w:val="-"/>
      <w:lvlJc w:val="left"/>
      <w:pPr>
        <w:ind w:left="720" w:hanging="360"/>
      </w:pPr>
      <w:rPr>
        <w:rFonts w:hint="default" w:ascii="Calibri" w:hAnsi="Calibri"/>
      </w:rPr>
    </w:lvl>
    <w:lvl w:ilvl="1" w:tplc="3774BD8A">
      <w:start w:val="1"/>
      <w:numFmt w:val="bullet"/>
      <w:lvlText w:val="o"/>
      <w:lvlJc w:val="left"/>
      <w:pPr>
        <w:ind w:left="1440" w:hanging="360"/>
      </w:pPr>
      <w:rPr>
        <w:rFonts w:hint="default" w:ascii="Courier New" w:hAnsi="Courier New"/>
      </w:rPr>
    </w:lvl>
    <w:lvl w:ilvl="2" w:tplc="036EF282">
      <w:start w:val="1"/>
      <w:numFmt w:val="bullet"/>
      <w:lvlText w:val=""/>
      <w:lvlJc w:val="left"/>
      <w:pPr>
        <w:ind w:left="2160" w:hanging="360"/>
      </w:pPr>
      <w:rPr>
        <w:rFonts w:hint="default" w:ascii="Wingdings" w:hAnsi="Wingdings"/>
      </w:rPr>
    </w:lvl>
    <w:lvl w:ilvl="3" w:tplc="02B08A26">
      <w:start w:val="1"/>
      <w:numFmt w:val="bullet"/>
      <w:lvlText w:val=""/>
      <w:lvlJc w:val="left"/>
      <w:pPr>
        <w:ind w:left="2880" w:hanging="360"/>
      </w:pPr>
      <w:rPr>
        <w:rFonts w:hint="default" w:ascii="Symbol" w:hAnsi="Symbol"/>
      </w:rPr>
    </w:lvl>
    <w:lvl w:ilvl="4" w:tplc="7B3E97F6">
      <w:start w:val="1"/>
      <w:numFmt w:val="bullet"/>
      <w:lvlText w:val="o"/>
      <w:lvlJc w:val="left"/>
      <w:pPr>
        <w:ind w:left="3600" w:hanging="360"/>
      </w:pPr>
      <w:rPr>
        <w:rFonts w:hint="default" w:ascii="Courier New" w:hAnsi="Courier New"/>
      </w:rPr>
    </w:lvl>
    <w:lvl w:ilvl="5" w:tplc="48567E9E">
      <w:start w:val="1"/>
      <w:numFmt w:val="bullet"/>
      <w:lvlText w:val=""/>
      <w:lvlJc w:val="left"/>
      <w:pPr>
        <w:ind w:left="4320" w:hanging="360"/>
      </w:pPr>
      <w:rPr>
        <w:rFonts w:hint="default" w:ascii="Wingdings" w:hAnsi="Wingdings"/>
      </w:rPr>
    </w:lvl>
    <w:lvl w:ilvl="6" w:tplc="FEACA96C">
      <w:start w:val="1"/>
      <w:numFmt w:val="bullet"/>
      <w:lvlText w:val=""/>
      <w:lvlJc w:val="left"/>
      <w:pPr>
        <w:ind w:left="5040" w:hanging="360"/>
      </w:pPr>
      <w:rPr>
        <w:rFonts w:hint="default" w:ascii="Symbol" w:hAnsi="Symbol"/>
      </w:rPr>
    </w:lvl>
    <w:lvl w:ilvl="7" w:tplc="2A1E21B8">
      <w:start w:val="1"/>
      <w:numFmt w:val="bullet"/>
      <w:lvlText w:val="o"/>
      <w:lvlJc w:val="left"/>
      <w:pPr>
        <w:ind w:left="5760" w:hanging="360"/>
      </w:pPr>
      <w:rPr>
        <w:rFonts w:hint="default" w:ascii="Courier New" w:hAnsi="Courier New"/>
      </w:rPr>
    </w:lvl>
    <w:lvl w:ilvl="8" w:tplc="E868717C">
      <w:start w:val="1"/>
      <w:numFmt w:val="bullet"/>
      <w:lvlText w:val=""/>
      <w:lvlJc w:val="left"/>
      <w:pPr>
        <w:ind w:left="6480" w:hanging="360"/>
      </w:pPr>
      <w:rPr>
        <w:rFonts w:hint="default" w:ascii="Wingdings" w:hAnsi="Wingdings"/>
      </w:rPr>
    </w:lvl>
  </w:abstractNum>
  <w:abstractNum w:abstractNumId="16" w15:restartNumberingAfterBreak="0">
    <w:nsid w:val="3AD95170"/>
    <w:multiLevelType w:val="hybridMultilevel"/>
    <w:tmpl w:val="FFFFFFFF"/>
    <w:lvl w:ilvl="0" w:tplc="141A8702">
      <w:start w:val="1"/>
      <w:numFmt w:val="bullet"/>
      <w:lvlText w:val="-"/>
      <w:lvlJc w:val="left"/>
      <w:pPr>
        <w:ind w:left="720" w:hanging="360"/>
      </w:pPr>
      <w:rPr>
        <w:rFonts w:hint="default" w:ascii="Calibri" w:hAnsi="Calibri"/>
      </w:rPr>
    </w:lvl>
    <w:lvl w:ilvl="1" w:tplc="CA2A6044">
      <w:start w:val="1"/>
      <w:numFmt w:val="bullet"/>
      <w:lvlText w:val="o"/>
      <w:lvlJc w:val="left"/>
      <w:pPr>
        <w:ind w:left="1440" w:hanging="360"/>
      </w:pPr>
      <w:rPr>
        <w:rFonts w:hint="default" w:ascii="Courier New" w:hAnsi="Courier New"/>
      </w:rPr>
    </w:lvl>
    <w:lvl w:ilvl="2" w:tplc="68A618F8">
      <w:start w:val="1"/>
      <w:numFmt w:val="bullet"/>
      <w:lvlText w:val=""/>
      <w:lvlJc w:val="left"/>
      <w:pPr>
        <w:ind w:left="2160" w:hanging="360"/>
      </w:pPr>
      <w:rPr>
        <w:rFonts w:hint="default" w:ascii="Wingdings" w:hAnsi="Wingdings"/>
      </w:rPr>
    </w:lvl>
    <w:lvl w:ilvl="3" w:tplc="41245EFC">
      <w:start w:val="1"/>
      <w:numFmt w:val="bullet"/>
      <w:lvlText w:val=""/>
      <w:lvlJc w:val="left"/>
      <w:pPr>
        <w:ind w:left="2880" w:hanging="360"/>
      </w:pPr>
      <w:rPr>
        <w:rFonts w:hint="default" w:ascii="Symbol" w:hAnsi="Symbol"/>
      </w:rPr>
    </w:lvl>
    <w:lvl w:ilvl="4" w:tplc="5CE65A30">
      <w:start w:val="1"/>
      <w:numFmt w:val="bullet"/>
      <w:lvlText w:val="o"/>
      <w:lvlJc w:val="left"/>
      <w:pPr>
        <w:ind w:left="3600" w:hanging="360"/>
      </w:pPr>
      <w:rPr>
        <w:rFonts w:hint="default" w:ascii="Courier New" w:hAnsi="Courier New"/>
      </w:rPr>
    </w:lvl>
    <w:lvl w:ilvl="5" w:tplc="6E86A8B4">
      <w:start w:val="1"/>
      <w:numFmt w:val="bullet"/>
      <w:lvlText w:val=""/>
      <w:lvlJc w:val="left"/>
      <w:pPr>
        <w:ind w:left="4320" w:hanging="360"/>
      </w:pPr>
      <w:rPr>
        <w:rFonts w:hint="default" w:ascii="Wingdings" w:hAnsi="Wingdings"/>
      </w:rPr>
    </w:lvl>
    <w:lvl w:ilvl="6" w:tplc="A2BC9384">
      <w:start w:val="1"/>
      <w:numFmt w:val="bullet"/>
      <w:lvlText w:val=""/>
      <w:lvlJc w:val="left"/>
      <w:pPr>
        <w:ind w:left="5040" w:hanging="360"/>
      </w:pPr>
      <w:rPr>
        <w:rFonts w:hint="default" w:ascii="Symbol" w:hAnsi="Symbol"/>
      </w:rPr>
    </w:lvl>
    <w:lvl w:ilvl="7" w:tplc="BE74E382">
      <w:start w:val="1"/>
      <w:numFmt w:val="bullet"/>
      <w:lvlText w:val="o"/>
      <w:lvlJc w:val="left"/>
      <w:pPr>
        <w:ind w:left="5760" w:hanging="360"/>
      </w:pPr>
      <w:rPr>
        <w:rFonts w:hint="default" w:ascii="Courier New" w:hAnsi="Courier New"/>
      </w:rPr>
    </w:lvl>
    <w:lvl w:ilvl="8" w:tplc="9AA6547A">
      <w:start w:val="1"/>
      <w:numFmt w:val="bullet"/>
      <w:lvlText w:val=""/>
      <w:lvlJc w:val="left"/>
      <w:pPr>
        <w:ind w:left="6480" w:hanging="360"/>
      </w:pPr>
      <w:rPr>
        <w:rFonts w:hint="default" w:ascii="Wingdings" w:hAnsi="Wingdings"/>
      </w:rPr>
    </w:lvl>
  </w:abstractNum>
  <w:abstractNum w:abstractNumId="17" w15:restartNumberingAfterBreak="0">
    <w:nsid w:val="4677EBA7"/>
    <w:multiLevelType w:val="hybridMultilevel"/>
    <w:tmpl w:val="FFFFFFFF"/>
    <w:lvl w:ilvl="0" w:tplc="8CA05DE0">
      <w:start w:val="1"/>
      <w:numFmt w:val="bullet"/>
      <w:lvlText w:val="-"/>
      <w:lvlJc w:val="left"/>
      <w:pPr>
        <w:ind w:left="720" w:hanging="360"/>
      </w:pPr>
      <w:rPr>
        <w:rFonts w:hint="default" w:ascii="Calibri" w:hAnsi="Calibri"/>
      </w:rPr>
    </w:lvl>
    <w:lvl w:ilvl="1" w:tplc="CFF0D7D2">
      <w:start w:val="1"/>
      <w:numFmt w:val="bullet"/>
      <w:lvlText w:val="o"/>
      <w:lvlJc w:val="left"/>
      <w:pPr>
        <w:ind w:left="1440" w:hanging="360"/>
      </w:pPr>
      <w:rPr>
        <w:rFonts w:hint="default" w:ascii="Courier New" w:hAnsi="Courier New"/>
      </w:rPr>
    </w:lvl>
    <w:lvl w:ilvl="2" w:tplc="19181134">
      <w:start w:val="1"/>
      <w:numFmt w:val="bullet"/>
      <w:lvlText w:val=""/>
      <w:lvlJc w:val="left"/>
      <w:pPr>
        <w:ind w:left="2160" w:hanging="360"/>
      </w:pPr>
      <w:rPr>
        <w:rFonts w:hint="default" w:ascii="Wingdings" w:hAnsi="Wingdings"/>
      </w:rPr>
    </w:lvl>
    <w:lvl w:ilvl="3" w:tplc="36AE3C82">
      <w:start w:val="1"/>
      <w:numFmt w:val="bullet"/>
      <w:lvlText w:val=""/>
      <w:lvlJc w:val="left"/>
      <w:pPr>
        <w:ind w:left="2880" w:hanging="360"/>
      </w:pPr>
      <w:rPr>
        <w:rFonts w:hint="default" w:ascii="Symbol" w:hAnsi="Symbol"/>
      </w:rPr>
    </w:lvl>
    <w:lvl w:ilvl="4" w:tplc="CB262434">
      <w:start w:val="1"/>
      <w:numFmt w:val="bullet"/>
      <w:lvlText w:val="o"/>
      <w:lvlJc w:val="left"/>
      <w:pPr>
        <w:ind w:left="3600" w:hanging="360"/>
      </w:pPr>
      <w:rPr>
        <w:rFonts w:hint="default" w:ascii="Courier New" w:hAnsi="Courier New"/>
      </w:rPr>
    </w:lvl>
    <w:lvl w:ilvl="5" w:tplc="3DA42746">
      <w:start w:val="1"/>
      <w:numFmt w:val="bullet"/>
      <w:lvlText w:val=""/>
      <w:lvlJc w:val="left"/>
      <w:pPr>
        <w:ind w:left="4320" w:hanging="360"/>
      </w:pPr>
      <w:rPr>
        <w:rFonts w:hint="default" w:ascii="Wingdings" w:hAnsi="Wingdings"/>
      </w:rPr>
    </w:lvl>
    <w:lvl w:ilvl="6" w:tplc="EDF43550">
      <w:start w:val="1"/>
      <w:numFmt w:val="bullet"/>
      <w:lvlText w:val=""/>
      <w:lvlJc w:val="left"/>
      <w:pPr>
        <w:ind w:left="5040" w:hanging="360"/>
      </w:pPr>
      <w:rPr>
        <w:rFonts w:hint="default" w:ascii="Symbol" w:hAnsi="Symbol"/>
      </w:rPr>
    </w:lvl>
    <w:lvl w:ilvl="7" w:tplc="968AAFF4">
      <w:start w:val="1"/>
      <w:numFmt w:val="bullet"/>
      <w:lvlText w:val="o"/>
      <w:lvlJc w:val="left"/>
      <w:pPr>
        <w:ind w:left="5760" w:hanging="360"/>
      </w:pPr>
      <w:rPr>
        <w:rFonts w:hint="default" w:ascii="Courier New" w:hAnsi="Courier New"/>
      </w:rPr>
    </w:lvl>
    <w:lvl w:ilvl="8" w:tplc="A5506454">
      <w:start w:val="1"/>
      <w:numFmt w:val="bullet"/>
      <w:lvlText w:val=""/>
      <w:lvlJc w:val="left"/>
      <w:pPr>
        <w:ind w:left="6480" w:hanging="360"/>
      </w:pPr>
      <w:rPr>
        <w:rFonts w:hint="default" w:ascii="Wingdings" w:hAnsi="Wingdings"/>
      </w:rPr>
    </w:lvl>
  </w:abstractNum>
  <w:abstractNum w:abstractNumId="18" w15:restartNumberingAfterBreak="0">
    <w:nsid w:val="46CB070A"/>
    <w:multiLevelType w:val="hybridMultilevel"/>
    <w:tmpl w:val="FFFFFFFF"/>
    <w:lvl w:ilvl="0" w:tplc="698CB210">
      <w:start w:val="1"/>
      <w:numFmt w:val="bullet"/>
      <w:lvlText w:val="-"/>
      <w:lvlJc w:val="left"/>
      <w:pPr>
        <w:ind w:left="720" w:hanging="360"/>
      </w:pPr>
      <w:rPr>
        <w:rFonts w:hint="default" w:ascii="Calibri" w:hAnsi="Calibri"/>
      </w:rPr>
    </w:lvl>
    <w:lvl w:ilvl="1" w:tplc="A2808CF2">
      <w:start w:val="1"/>
      <w:numFmt w:val="bullet"/>
      <w:lvlText w:val="o"/>
      <w:lvlJc w:val="left"/>
      <w:pPr>
        <w:ind w:left="1440" w:hanging="360"/>
      </w:pPr>
      <w:rPr>
        <w:rFonts w:hint="default" w:ascii="Courier New" w:hAnsi="Courier New"/>
      </w:rPr>
    </w:lvl>
    <w:lvl w:ilvl="2" w:tplc="9F46AAFC">
      <w:start w:val="1"/>
      <w:numFmt w:val="bullet"/>
      <w:lvlText w:val=""/>
      <w:lvlJc w:val="left"/>
      <w:pPr>
        <w:ind w:left="2160" w:hanging="360"/>
      </w:pPr>
      <w:rPr>
        <w:rFonts w:hint="default" w:ascii="Wingdings" w:hAnsi="Wingdings"/>
      </w:rPr>
    </w:lvl>
    <w:lvl w:ilvl="3" w:tplc="2708C328">
      <w:start w:val="1"/>
      <w:numFmt w:val="bullet"/>
      <w:lvlText w:val=""/>
      <w:lvlJc w:val="left"/>
      <w:pPr>
        <w:ind w:left="2880" w:hanging="360"/>
      </w:pPr>
      <w:rPr>
        <w:rFonts w:hint="default" w:ascii="Symbol" w:hAnsi="Symbol"/>
      </w:rPr>
    </w:lvl>
    <w:lvl w:ilvl="4" w:tplc="61AC769E">
      <w:start w:val="1"/>
      <w:numFmt w:val="bullet"/>
      <w:lvlText w:val="o"/>
      <w:lvlJc w:val="left"/>
      <w:pPr>
        <w:ind w:left="3600" w:hanging="360"/>
      </w:pPr>
      <w:rPr>
        <w:rFonts w:hint="default" w:ascii="Courier New" w:hAnsi="Courier New"/>
      </w:rPr>
    </w:lvl>
    <w:lvl w:ilvl="5" w:tplc="0C905C06">
      <w:start w:val="1"/>
      <w:numFmt w:val="bullet"/>
      <w:lvlText w:val=""/>
      <w:lvlJc w:val="left"/>
      <w:pPr>
        <w:ind w:left="4320" w:hanging="360"/>
      </w:pPr>
      <w:rPr>
        <w:rFonts w:hint="default" w:ascii="Wingdings" w:hAnsi="Wingdings"/>
      </w:rPr>
    </w:lvl>
    <w:lvl w:ilvl="6" w:tplc="CEC4CAFE">
      <w:start w:val="1"/>
      <w:numFmt w:val="bullet"/>
      <w:lvlText w:val=""/>
      <w:lvlJc w:val="left"/>
      <w:pPr>
        <w:ind w:left="5040" w:hanging="360"/>
      </w:pPr>
      <w:rPr>
        <w:rFonts w:hint="default" w:ascii="Symbol" w:hAnsi="Symbol"/>
      </w:rPr>
    </w:lvl>
    <w:lvl w:ilvl="7" w:tplc="01069646">
      <w:start w:val="1"/>
      <w:numFmt w:val="bullet"/>
      <w:lvlText w:val="o"/>
      <w:lvlJc w:val="left"/>
      <w:pPr>
        <w:ind w:left="5760" w:hanging="360"/>
      </w:pPr>
      <w:rPr>
        <w:rFonts w:hint="default" w:ascii="Courier New" w:hAnsi="Courier New"/>
      </w:rPr>
    </w:lvl>
    <w:lvl w:ilvl="8" w:tplc="A20C48DE">
      <w:start w:val="1"/>
      <w:numFmt w:val="bullet"/>
      <w:lvlText w:val=""/>
      <w:lvlJc w:val="left"/>
      <w:pPr>
        <w:ind w:left="6480" w:hanging="360"/>
      </w:pPr>
      <w:rPr>
        <w:rFonts w:hint="default" w:ascii="Wingdings" w:hAnsi="Wingdings"/>
      </w:rPr>
    </w:lvl>
  </w:abstractNum>
  <w:abstractNum w:abstractNumId="19" w15:restartNumberingAfterBreak="0">
    <w:nsid w:val="4743F9BF"/>
    <w:multiLevelType w:val="hybridMultilevel"/>
    <w:tmpl w:val="FFFFFFFF"/>
    <w:lvl w:ilvl="0" w:tplc="7D906494">
      <w:start w:val="1"/>
      <w:numFmt w:val="bullet"/>
      <w:lvlText w:val="-"/>
      <w:lvlJc w:val="left"/>
      <w:pPr>
        <w:ind w:left="720" w:hanging="360"/>
      </w:pPr>
      <w:rPr>
        <w:rFonts w:hint="default" w:ascii="Calibri" w:hAnsi="Calibri"/>
      </w:rPr>
    </w:lvl>
    <w:lvl w:ilvl="1" w:tplc="E08AC19C">
      <w:start w:val="1"/>
      <w:numFmt w:val="bullet"/>
      <w:lvlText w:val="o"/>
      <w:lvlJc w:val="left"/>
      <w:pPr>
        <w:ind w:left="1440" w:hanging="360"/>
      </w:pPr>
      <w:rPr>
        <w:rFonts w:hint="default" w:ascii="Courier New" w:hAnsi="Courier New"/>
      </w:rPr>
    </w:lvl>
    <w:lvl w:ilvl="2" w:tplc="015200FE">
      <w:start w:val="1"/>
      <w:numFmt w:val="bullet"/>
      <w:lvlText w:val=""/>
      <w:lvlJc w:val="left"/>
      <w:pPr>
        <w:ind w:left="2160" w:hanging="360"/>
      </w:pPr>
      <w:rPr>
        <w:rFonts w:hint="default" w:ascii="Wingdings" w:hAnsi="Wingdings"/>
      </w:rPr>
    </w:lvl>
    <w:lvl w:ilvl="3" w:tplc="4BD6C37E">
      <w:start w:val="1"/>
      <w:numFmt w:val="bullet"/>
      <w:lvlText w:val=""/>
      <w:lvlJc w:val="left"/>
      <w:pPr>
        <w:ind w:left="2880" w:hanging="360"/>
      </w:pPr>
      <w:rPr>
        <w:rFonts w:hint="default" w:ascii="Symbol" w:hAnsi="Symbol"/>
      </w:rPr>
    </w:lvl>
    <w:lvl w:ilvl="4" w:tplc="412A67D4">
      <w:start w:val="1"/>
      <w:numFmt w:val="bullet"/>
      <w:lvlText w:val="o"/>
      <w:lvlJc w:val="left"/>
      <w:pPr>
        <w:ind w:left="3600" w:hanging="360"/>
      </w:pPr>
      <w:rPr>
        <w:rFonts w:hint="default" w:ascii="Courier New" w:hAnsi="Courier New"/>
      </w:rPr>
    </w:lvl>
    <w:lvl w:ilvl="5" w:tplc="8B9C7FFA">
      <w:start w:val="1"/>
      <w:numFmt w:val="bullet"/>
      <w:lvlText w:val=""/>
      <w:lvlJc w:val="left"/>
      <w:pPr>
        <w:ind w:left="4320" w:hanging="360"/>
      </w:pPr>
      <w:rPr>
        <w:rFonts w:hint="default" w:ascii="Wingdings" w:hAnsi="Wingdings"/>
      </w:rPr>
    </w:lvl>
    <w:lvl w:ilvl="6" w:tplc="29D8C8F0">
      <w:start w:val="1"/>
      <w:numFmt w:val="bullet"/>
      <w:lvlText w:val=""/>
      <w:lvlJc w:val="left"/>
      <w:pPr>
        <w:ind w:left="5040" w:hanging="360"/>
      </w:pPr>
      <w:rPr>
        <w:rFonts w:hint="default" w:ascii="Symbol" w:hAnsi="Symbol"/>
      </w:rPr>
    </w:lvl>
    <w:lvl w:ilvl="7" w:tplc="3E7CAFE2">
      <w:start w:val="1"/>
      <w:numFmt w:val="bullet"/>
      <w:lvlText w:val="o"/>
      <w:lvlJc w:val="left"/>
      <w:pPr>
        <w:ind w:left="5760" w:hanging="360"/>
      </w:pPr>
      <w:rPr>
        <w:rFonts w:hint="default" w:ascii="Courier New" w:hAnsi="Courier New"/>
      </w:rPr>
    </w:lvl>
    <w:lvl w:ilvl="8" w:tplc="16CE50EE">
      <w:start w:val="1"/>
      <w:numFmt w:val="bullet"/>
      <w:lvlText w:val=""/>
      <w:lvlJc w:val="left"/>
      <w:pPr>
        <w:ind w:left="6480" w:hanging="360"/>
      </w:pPr>
      <w:rPr>
        <w:rFonts w:hint="default" w:ascii="Wingdings" w:hAnsi="Wingdings"/>
      </w:rPr>
    </w:lvl>
  </w:abstractNum>
  <w:abstractNum w:abstractNumId="20" w15:restartNumberingAfterBreak="0">
    <w:nsid w:val="49945581"/>
    <w:multiLevelType w:val="hybridMultilevel"/>
    <w:tmpl w:val="907ED32A"/>
    <w:lvl w:ilvl="0" w:tplc="9A6A4A2A">
      <w:start w:val="1"/>
      <w:numFmt w:val="bullet"/>
      <w:lvlText w:val="-"/>
      <w:lvlJc w:val="left"/>
      <w:pPr>
        <w:ind w:left="720" w:hanging="360"/>
      </w:pPr>
      <w:rPr>
        <w:rFonts w:hint="default" w:ascii="Calibri" w:hAnsi="Calibri"/>
      </w:rPr>
    </w:lvl>
    <w:lvl w:ilvl="1" w:tplc="80522F06">
      <w:start w:val="1"/>
      <w:numFmt w:val="bullet"/>
      <w:lvlText w:val="o"/>
      <w:lvlJc w:val="left"/>
      <w:pPr>
        <w:ind w:left="1440" w:hanging="360"/>
      </w:pPr>
      <w:rPr>
        <w:rFonts w:hint="default" w:ascii="Courier New" w:hAnsi="Courier New"/>
      </w:rPr>
    </w:lvl>
    <w:lvl w:ilvl="2" w:tplc="7EE6D4DA">
      <w:start w:val="1"/>
      <w:numFmt w:val="bullet"/>
      <w:lvlText w:val=""/>
      <w:lvlJc w:val="left"/>
      <w:pPr>
        <w:ind w:left="2160" w:hanging="360"/>
      </w:pPr>
      <w:rPr>
        <w:rFonts w:hint="default" w:ascii="Wingdings" w:hAnsi="Wingdings"/>
      </w:rPr>
    </w:lvl>
    <w:lvl w:ilvl="3" w:tplc="49A6B7FE">
      <w:start w:val="1"/>
      <w:numFmt w:val="bullet"/>
      <w:lvlText w:val=""/>
      <w:lvlJc w:val="left"/>
      <w:pPr>
        <w:ind w:left="2880" w:hanging="360"/>
      </w:pPr>
      <w:rPr>
        <w:rFonts w:hint="default" w:ascii="Symbol" w:hAnsi="Symbol"/>
      </w:rPr>
    </w:lvl>
    <w:lvl w:ilvl="4" w:tplc="FF8087FA">
      <w:start w:val="1"/>
      <w:numFmt w:val="bullet"/>
      <w:lvlText w:val="o"/>
      <w:lvlJc w:val="left"/>
      <w:pPr>
        <w:ind w:left="3600" w:hanging="360"/>
      </w:pPr>
      <w:rPr>
        <w:rFonts w:hint="default" w:ascii="Courier New" w:hAnsi="Courier New"/>
      </w:rPr>
    </w:lvl>
    <w:lvl w:ilvl="5" w:tplc="E6BA20B4">
      <w:start w:val="1"/>
      <w:numFmt w:val="bullet"/>
      <w:lvlText w:val=""/>
      <w:lvlJc w:val="left"/>
      <w:pPr>
        <w:ind w:left="4320" w:hanging="360"/>
      </w:pPr>
      <w:rPr>
        <w:rFonts w:hint="default" w:ascii="Wingdings" w:hAnsi="Wingdings"/>
      </w:rPr>
    </w:lvl>
    <w:lvl w:ilvl="6" w:tplc="24D2D4BE">
      <w:start w:val="1"/>
      <w:numFmt w:val="bullet"/>
      <w:lvlText w:val=""/>
      <w:lvlJc w:val="left"/>
      <w:pPr>
        <w:ind w:left="5040" w:hanging="360"/>
      </w:pPr>
      <w:rPr>
        <w:rFonts w:hint="default" w:ascii="Symbol" w:hAnsi="Symbol"/>
      </w:rPr>
    </w:lvl>
    <w:lvl w:ilvl="7" w:tplc="1CEC0C28">
      <w:start w:val="1"/>
      <w:numFmt w:val="bullet"/>
      <w:lvlText w:val="o"/>
      <w:lvlJc w:val="left"/>
      <w:pPr>
        <w:ind w:left="5760" w:hanging="360"/>
      </w:pPr>
      <w:rPr>
        <w:rFonts w:hint="default" w:ascii="Courier New" w:hAnsi="Courier New"/>
      </w:rPr>
    </w:lvl>
    <w:lvl w:ilvl="8" w:tplc="C7AA47B2">
      <w:start w:val="1"/>
      <w:numFmt w:val="bullet"/>
      <w:lvlText w:val=""/>
      <w:lvlJc w:val="left"/>
      <w:pPr>
        <w:ind w:left="6480" w:hanging="360"/>
      </w:pPr>
      <w:rPr>
        <w:rFonts w:hint="default" w:ascii="Wingdings" w:hAnsi="Wingdings"/>
      </w:rPr>
    </w:lvl>
  </w:abstractNum>
  <w:abstractNum w:abstractNumId="21" w15:restartNumberingAfterBreak="0">
    <w:nsid w:val="4A6848DE"/>
    <w:multiLevelType w:val="hybridMultilevel"/>
    <w:tmpl w:val="9F44745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23"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24" w15:restartNumberingAfterBreak="0">
    <w:nsid w:val="5C6F6ACF"/>
    <w:multiLevelType w:val="hybridMultilevel"/>
    <w:tmpl w:val="FFFFFFFF"/>
    <w:lvl w:ilvl="0" w:tplc="9A9865D0">
      <w:start w:val="1"/>
      <w:numFmt w:val="bullet"/>
      <w:lvlText w:val="-"/>
      <w:lvlJc w:val="left"/>
      <w:pPr>
        <w:ind w:left="720" w:hanging="360"/>
      </w:pPr>
      <w:rPr>
        <w:rFonts w:hint="default" w:ascii="Calibri" w:hAnsi="Calibri"/>
      </w:rPr>
    </w:lvl>
    <w:lvl w:ilvl="1" w:tplc="7C6E2C58">
      <w:start w:val="1"/>
      <w:numFmt w:val="bullet"/>
      <w:lvlText w:val="o"/>
      <w:lvlJc w:val="left"/>
      <w:pPr>
        <w:ind w:left="1440" w:hanging="360"/>
      </w:pPr>
      <w:rPr>
        <w:rFonts w:hint="default" w:ascii="Courier New" w:hAnsi="Courier New"/>
      </w:rPr>
    </w:lvl>
    <w:lvl w:ilvl="2" w:tplc="B704CB34">
      <w:start w:val="1"/>
      <w:numFmt w:val="bullet"/>
      <w:lvlText w:val=""/>
      <w:lvlJc w:val="left"/>
      <w:pPr>
        <w:ind w:left="2160" w:hanging="360"/>
      </w:pPr>
      <w:rPr>
        <w:rFonts w:hint="default" w:ascii="Wingdings" w:hAnsi="Wingdings"/>
      </w:rPr>
    </w:lvl>
    <w:lvl w:ilvl="3" w:tplc="1DB871BE">
      <w:start w:val="1"/>
      <w:numFmt w:val="bullet"/>
      <w:lvlText w:val=""/>
      <w:lvlJc w:val="left"/>
      <w:pPr>
        <w:ind w:left="2880" w:hanging="360"/>
      </w:pPr>
      <w:rPr>
        <w:rFonts w:hint="default" w:ascii="Symbol" w:hAnsi="Symbol"/>
      </w:rPr>
    </w:lvl>
    <w:lvl w:ilvl="4" w:tplc="12F22922">
      <w:start w:val="1"/>
      <w:numFmt w:val="bullet"/>
      <w:lvlText w:val="o"/>
      <w:lvlJc w:val="left"/>
      <w:pPr>
        <w:ind w:left="3600" w:hanging="360"/>
      </w:pPr>
      <w:rPr>
        <w:rFonts w:hint="default" w:ascii="Courier New" w:hAnsi="Courier New"/>
      </w:rPr>
    </w:lvl>
    <w:lvl w:ilvl="5" w:tplc="5D062668">
      <w:start w:val="1"/>
      <w:numFmt w:val="bullet"/>
      <w:lvlText w:val=""/>
      <w:lvlJc w:val="left"/>
      <w:pPr>
        <w:ind w:left="4320" w:hanging="360"/>
      </w:pPr>
      <w:rPr>
        <w:rFonts w:hint="default" w:ascii="Wingdings" w:hAnsi="Wingdings"/>
      </w:rPr>
    </w:lvl>
    <w:lvl w:ilvl="6" w:tplc="C9F452B8">
      <w:start w:val="1"/>
      <w:numFmt w:val="bullet"/>
      <w:lvlText w:val=""/>
      <w:lvlJc w:val="left"/>
      <w:pPr>
        <w:ind w:left="5040" w:hanging="360"/>
      </w:pPr>
      <w:rPr>
        <w:rFonts w:hint="default" w:ascii="Symbol" w:hAnsi="Symbol"/>
      </w:rPr>
    </w:lvl>
    <w:lvl w:ilvl="7" w:tplc="CE92437A">
      <w:start w:val="1"/>
      <w:numFmt w:val="bullet"/>
      <w:lvlText w:val="o"/>
      <w:lvlJc w:val="left"/>
      <w:pPr>
        <w:ind w:left="5760" w:hanging="360"/>
      </w:pPr>
      <w:rPr>
        <w:rFonts w:hint="default" w:ascii="Courier New" w:hAnsi="Courier New"/>
      </w:rPr>
    </w:lvl>
    <w:lvl w:ilvl="8" w:tplc="1880567E">
      <w:start w:val="1"/>
      <w:numFmt w:val="bullet"/>
      <w:lvlText w:val=""/>
      <w:lvlJc w:val="left"/>
      <w:pPr>
        <w:ind w:left="6480" w:hanging="360"/>
      </w:pPr>
      <w:rPr>
        <w:rFonts w:hint="default" w:ascii="Wingdings" w:hAnsi="Wingdings"/>
      </w:rPr>
    </w:lvl>
  </w:abstractNum>
  <w:abstractNum w:abstractNumId="25"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hint="default" w:ascii="Symbol" w:hAnsi="Symbol"/>
      </w:rPr>
    </w:lvl>
    <w:lvl w:ilvl="1">
      <w:start w:val="1"/>
      <w:numFmt w:val="bullet"/>
      <w:lvlText w:val=""/>
      <w:lvlJc w:val="left"/>
      <w:pPr>
        <w:tabs>
          <w:tab w:val="num" w:pos="680"/>
        </w:tabs>
        <w:ind w:left="907" w:hanging="453"/>
      </w:pPr>
      <w:rPr>
        <w:rFonts w:hint="default" w:ascii="Symbol" w:hAnsi="Symbol"/>
      </w:rPr>
    </w:lvl>
    <w:lvl w:ilvl="2">
      <w:start w:val="1"/>
      <w:numFmt w:val="bullet"/>
      <w:lvlText w:val=""/>
      <w:lvlJc w:val="left"/>
      <w:pPr>
        <w:ind w:left="3238" w:hanging="358"/>
      </w:pPr>
      <w:rPr>
        <w:rFonts w:hint="default" w:ascii="Symbol" w:hAnsi="Symbol"/>
      </w:rPr>
    </w:lvl>
    <w:lvl w:ilvl="3">
      <w:start w:val="1"/>
      <w:numFmt w:val="bullet"/>
      <w:lvlText w:val=""/>
      <w:lvlJc w:val="left"/>
      <w:pPr>
        <w:ind w:left="3960" w:hanging="360"/>
      </w:pPr>
      <w:rPr>
        <w:rFonts w:hint="default" w:ascii="Symbol" w:hAnsi="Symbol"/>
      </w:rPr>
    </w:lvl>
    <w:lvl w:ilvl="4">
      <w:start w:val="1"/>
      <w:numFmt w:val="bullet"/>
      <w:lvlText w:val=""/>
      <w:lvlJc w:val="left"/>
      <w:pPr>
        <w:ind w:left="4680" w:hanging="360"/>
      </w:pPr>
      <w:rPr>
        <w:rFonts w:hint="default" w:ascii="Symbol" w:hAnsi="Symbol"/>
      </w:rPr>
    </w:lvl>
    <w:lvl w:ilvl="5">
      <w:start w:val="1"/>
      <w:numFmt w:val="bullet"/>
      <w:lvlText w:val=""/>
      <w:lvlJc w:val="left"/>
      <w:pPr>
        <w:ind w:left="5400" w:hanging="360"/>
      </w:pPr>
      <w:rPr>
        <w:rFonts w:hint="default" w:ascii="Wingdings" w:hAnsi="Wingdings"/>
      </w:rPr>
    </w:lvl>
    <w:lvl w:ilvl="6">
      <w:start w:val="1"/>
      <w:numFmt w:val="bullet"/>
      <w:lvlText w:val=""/>
      <w:lvlJc w:val="left"/>
      <w:pPr>
        <w:ind w:left="6120" w:hanging="360"/>
      </w:pPr>
      <w:rPr>
        <w:rFonts w:hint="default" w:ascii="Symbol" w:hAnsi="Symbol"/>
      </w:rPr>
    </w:lvl>
    <w:lvl w:ilvl="7">
      <w:start w:val="1"/>
      <w:numFmt w:val="bullet"/>
      <w:lvlText w:val="o"/>
      <w:lvlJc w:val="left"/>
      <w:pPr>
        <w:ind w:left="6840" w:hanging="360"/>
      </w:pPr>
      <w:rPr>
        <w:rFonts w:hint="default" w:ascii="Courier New" w:hAnsi="Courier New"/>
      </w:rPr>
    </w:lvl>
    <w:lvl w:ilvl="8">
      <w:start w:val="1"/>
      <w:numFmt w:val="bullet"/>
      <w:lvlText w:val=""/>
      <w:lvlJc w:val="left"/>
      <w:pPr>
        <w:ind w:left="7560" w:hanging="360"/>
      </w:pPr>
      <w:rPr>
        <w:rFonts w:hint="default" w:ascii="Wingdings" w:hAnsi="Wingdings"/>
      </w:rPr>
    </w:lvl>
  </w:abstractNum>
  <w:abstractNum w:abstractNumId="27"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30"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656761805">
    <w:abstractNumId w:val="20"/>
  </w:num>
  <w:num w:numId="2" w16cid:durableId="1328243092">
    <w:abstractNumId w:val="19"/>
  </w:num>
  <w:num w:numId="3" w16cid:durableId="676930819">
    <w:abstractNumId w:val="15"/>
  </w:num>
  <w:num w:numId="4" w16cid:durableId="1571308186">
    <w:abstractNumId w:val="18"/>
  </w:num>
  <w:num w:numId="5" w16cid:durableId="1371496420">
    <w:abstractNumId w:val="13"/>
  </w:num>
  <w:num w:numId="6" w16cid:durableId="1998848505">
    <w:abstractNumId w:val="12"/>
  </w:num>
  <w:num w:numId="7" w16cid:durableId="1197691615">
    <w:abstractNumId w:val="16"/>
  </w:num>
  <w:num w:numId="8" w16cid:durableId="452283934">
    <w:abstractNumId w:val="17"/>
  </w:num>
  <w:num w:numId="9" w16cid:durableId="2000379018">
    <w:abstractNumId w:val="24"/>
  </w:num>
  <w:num w:numId="10" w16cid:durableId="796803164">
    <w:abstractNumId w:val="11"/>
  </w:num>
  <w:num w:numId="11" w16cid:durableId="1021662981">
    <w:abstractNumId w:val="26"/>
  </w:num>
  <w:num w:numId="12" w16cid:durableId="827786961">
    <w:abstractNumId w:val="14"/>
  </w:num>
  <w:num w:numId="13" w16cid:durableId="197397700">
    <w:abstractNumId w:val="23"/>
  </w:num>
  <w:num w:numId="14" w16cid:durableId="980305885">
    <w:abstractNumId w:val="22"/>
  </w:num>
  <w:num w:numId="15" w16cid:durableId="135610172">
    <w:abstractNumId w:val="29"/>
  </w:num>
  <w:num w:numId="16" w16cid:durableId="295448829">
    <w:abstractNumId w:val="10"/>
  </w:num>
  <w:num w:numId="17" w16cid:durableId="1106117066">
    <w:abstractNumId w:val="8"/>
  </w:num>
  <w:num w:numId="18" w16cid:durableId="956523488">
    <w:abstractNumId w:val="3"/>
  </w:num>
  <w:num w:numId="19" w16cid:durableId="964695673">
    <w:abstractNumId w:val="2"/>
  </w:num>
  <w:num w:numId="20" w16cid:durableId="1972442553">
    <w:abstractNumId w:val="1"/>
  </w:num>
  <w:num w:numId="21" w16cid:durableId="2037999022">
    <w:abstractNumId w:val="0"/>
  </w:num>
  <w:num w:numId="22" w16cid:durableId="2095590921">
    <w:abstractNumId w:val="9"/>
  </w:num>
  <w:num w:numId="23" w16cid:durableId="1295335361">
    <w:abstractNumId w:val="7"/>
  </w:num>
  <w:num w:numId="24" w16cid:durableId="349189495">
    <w:abstractNumId w:val="6"/>
  </w:num>
  <w:num w:numId="25" w16cid:durableId="561912260">
    <w:abstractNumId w:val="5"/>
  </w:num>
  <w:num w:numId="26" w16cid:durableId="899680080">
    <w:abstractNumId w:val="4"/>
  </w:num>
  <w:num w:numId="27" w16cid:durableId="739062530">
    <w:abstractNumId w:val="28"/>
  </w:num>
  <w:num w:numId="28" w16cid:durableId="1720595035">
    <w:abstractNumId w:val="27"/>
  </w:num>
  <w:num w:numId="29" w16cid:durableId="537594558">
    <w:abstractNumId w:val="25"/>
  </w:num>
  <w:num w:numId="30" w16cid:durableId="1010983567">
    <w:abstractNumId w:val="30"/>
  </w:num>
  <w:num w:numId="31" w16cid:durableId="1930234535">
    <w:abstractNumId w:val="21"/>
  </w:num>
  <w:numIdMacAtCleanup w:val="19"/>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lang="en-US" w:vendorID="64" w:dllVersion="0" w:nlCheck="1" w:checkStyle="0" w:appName="MSWord"/>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trackRevisions w:val="true"/>
  <w:defaultTabStop w:val="1304"/>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00000"/>
    <w:rsid w:val="00013F75"/>
    <w:rsid w:val="000452D2"/>
    <w:rsid w:val="00045AFB"/>
    <w:rsid w:val="00072E37"/>
    <w:rsid w:val="00092195"/>
    <w:rsid w:val="000A7D90"/>
    <w:rsid w:val="000B4FA0"/>
    <w:rsid w:val="000F4EC3"/>
    <w:rsid w:val="0010000A"/>
    <w:rsid w:val="00100364"/>
    <w:rsid w:val="00120403"/>
    <w:rsid w:val="0013220E"/>
    <w:rsid w:val="00140F8B"/>
    <w:rsid w:val="00167ADB"/>
    <w:rsid w:val="001928F9"/>
    <w:rsid w:val="001C00ED"/>
    <w:rsid w:val="001C314B"/>
    <w:rsid w:val="001E0C5D"/>
    <w:rsid w:val="001E505F"/>
    <w:rsid w:val="001E67C9"/>
    <w:rsid w:val="001F023C"/>
    <w:rsid w:val="0022075F"/>
    <w:rsid w:val="00223259"/>
    <w:rsid w:val="00233139"/>
    <w:rsid w:val="00234535"/>
    <w:rsid w:val="00235E8D"/>
    <w:rsid w:val="00244939"/>
    <w:rsid w:val="0025511D"/>
    <w:rsid w:val="00256246"/>
    <w:rsid w:val="0026524B"/>
    <w:rsid w:val="0027329A"/>
    <w:rsid w:val="002744AA"/>
    <w:rsid w:val="0027614A"/>
    <w:rsid w:val="002813F9"/>
    <w:rsid w:val="00284328"/>
    <w:rsid w:val="002968D8"/>
    <w:rsid w:val="002A322C"/>
    <w:rsid w:val="002A50FC"/>
    <w:rsid w:val="002A56E2"/>
    <w:rsid w:val="002A6581"/>
    <w:rsid w:val="002E19F6"/>
    <w:rsid w:val="002F3398"/>
    <w:rsid w:val="002F7E9C"/>
    <w:rsid w:val="003120E3"/>
    <w:rsid w:val="00313AB0"/>
    <w:rsid w:val="003231E7"/>
    <w:rsid w:val="0033129C"/>
    <w:rsid w:val="00334497"/>
    <w:rsid w:val="00335615"/>
    <w:rsid w:val="003471B1"/>
    <w:rsid w:val="00364373"/>
    <w:rsid w:val="00375478"/>
    <w:rsid w:val="00381387"/>
    <w:rsid w:val="00385D69"/>
    <w:rsid w:val="0038672E"/>
    <w:rsid w:val="0038734C"/>
    <w:rsid w:val="00391656"/>
    <w:rsid w:val="0039472D"/>
    <w:rsid w:val="003B36B7"/>
    <w:rsid w:val="003B4C47"/>
    <w:rsid w:val="003D04D9"/>
    <w:rsid w:val="003D0606"/>
    <w:rsid w:val="003E5866"/>
    <w:rsid w:val="003E7780"/>
    <w:rsid w:val="00432BB6"/>
    <w:rsid w:val="00433217"/>
    <w:rsid w:val="00433F79"/>
    <w:rsid w:val="00444A43"/>
    <w:rsid w:val="00445A50"/>
    <w:rsid w:val="0045429E"/>
    <w:rsid w:val="00456571"/>
    <w:rsid w:val="0046131D"/>
    <w:rsid w:val="004762CE"/>
    <w:rsid w:val="0049718B"/>
    <w:rsid w:val="004B525B"/>
    <w:rsid w:val="004D1D37"/>
    <w:rsid w:val="004D3697"/>
    <w:rsid w:val="004D7696"/>
    <w:rsid w:val="004E774E"/>
    <w:rsid w:val="004F55E5"/>
    <w:rsid w:val="0050592E"/>
    <w:rsid w:val="00505A6B"/>
    <w:rsid w:val="005206B0"/>
    <w:rsid w:val="00520E41"/>
    <w:rsid w:val="0052417C"/>
    <w:rsid w:val="0053205A"/>
    <w:rsid w:val="0056505F"/>
    <w:rsid w:val="005708A8"/>
    <w:rsid w:val="00575BDF"/>
    <w:rsid w:val="00581154"/>
    <w:rsid w:val="005976FC"/>
    <w:rsid w:val="005B2373"/>
    <w:rsid w:val="005B7379"/>
    <w:rsid w:val="005F1409"/>
    <w:rsid w:val="005F571A"/>
    <w:rsid w:val="00610D2F"/>
    <w:rsid w:val="00632FC5"/>
    <w:rsid w:val="00633DD8"/>
    <w:rsid w:val="00655A96"/>
    <w:rsid w:val="006641D6"/>
    <w:rsid w:val="006675CF"/>
    <w:rsid w:val="0068256D"/>
    <w:rsid w:val="00690021"/>
    <w:rsid w:val="006948BE"/>
    <w:rsid w:val="006975C7"/>
    <w:rsid w:val="006C559B"/>
    <w:rsid w:val="006D6B76"/>
    <w:rsid w:val="006E052D"/>
    <w:rsid w:val="007048A7"/>
    <w:rsid w:val="00704BCC"/>
    <w:rsid w:val="0070523E"/>
    <w:rsid w:val="00716E3E"/>
    <w:rsid w:val="00726716"/>
    <w:rsid w:val="00726DAB"/>
    <w:rsid w:val="00732FEF"/>
    <w:rsid w:val="0073798A"/>
    <w:rsid w:val="007575AA"/>
    <w:rsid w:val="00776C4B"/>
    <w:rsid w:val="00787933"/>
    <w:rsid w:val="00790A37"/>
    <w:rsid w:val="00797001"/>
    <w:rsid w:val="007A7ED3"/>
    <w:rsid w:val="007B4D94"/>
    <w:rsid w:val="007B4FF0"/>
    <w:rsid w:val="007C1221"/>
    <w:rsid w:val="007E6728"/>
    <w:rsid w:val="0080116A"/>
    <w:rsid w:val="00803FFC"/>
    <w:rsid w:val="00811B68"/>
    <w:rsid w:val="00814D91"/>
    <w:rsid w:val="00817EE4"/>
    <w:rsid w:val="00821DD9"/>
    <w:rsid w:val="00826CC1"/>
    <w:rsid w:val="0084186F"/>
    <w:rsid w:val="00844CCC"/>
    <w:rsid w:val="00880184"/>
    <w:rsid w:val="00894DB1"/>
    <w:rsid w:val="00895C27"/>
    <w:rsid w:val="008A5D22"/>
    <w:rsid w:val="008B7171"/>
    <w:rsid w:val="008D249F"/>
    <w:rsid w:val="008E0923"/>
    <w:rsid w:val="008E40D2"/>
    <w:rsid w:val="008E55E9"/>
    <w:rsid w:val="008F320F"/>
    <w:rsid w:val="00903FF7"/>
    <w:rsid w:val="00954139"/>
    <w:rsid w:val="009951A6"/>
    <w:rsid w:val="009A218E"/>
    <w:rsid w:val="009C378D"/>
    <w:rsid w:val="009D1BD5"/>
    <w:rsid w:val="009D7246"/>
    <w:rsid w:val="009E3E78"/>
    <w:rsid w:val="009F5DF9"/>
    <w:rsid w:val="00A02305"/>
    <w:rsid w:val="00A046E8"/>
    <w:rsid w:val="00A061B9"/>
    <w:rsid w:val="00A159A4"/>
    <w:rsid w:val="00A279D6"/>
    <w:rsid w:val="00A30B34"/>
    <w:rsid w:val="00A43397"/>
    <w:rsid w:val="00A516B5"/>
    <w:rsid w:val="00A643AF"/>
    <w:rsid w:val="00A6641C"/>
    <w:rsid w:val="00A7657E"/>
    <w:rsid w:val="00AB53E3"/>
    <w:rsid w:val="00AD2B3E"/>
    <w:rsid w:val="00AE1127"/>
    <w:rsid w:val="00AE6839"/>
    <w:rsid w:val="00AF7A42"/>
    <w:rsid w:val="00B03F71"/>
    <w:rsid w:val="00B20B13"/>
    <w:rsid w:val="00B416AA"/>
    <w:rsid w:val="00B434AC"/>
    <w:rsid w:val="00B55001"/>
    <w:rsid w:val="00B5535B"/>
    <w:rsid w:val="00B75D51"/>
    <w:rsid w:val="00B76326"/>
    <w:rsid w:val="00B76386"/>
    <w:rsid w:val="00B813A5"/>
    <w:rsid w:val="00B86557"/>
    <w:rsid w:val="00BB5D7C"/>
    <w:rsid w:val="00BC2A5C"/>
    <w:rsid w:val="00BE5857"/>
    <w:rsid w:val="00BE6EDB"/>
    <w:rsid w:val="00C030C2"/>
    <w:rsid w:val="00C033FC"/>
    <w:rsid w:val="00C12AD5"/>
    <w:rsid w:val="00C133AD"/>
    <w:rsid w:val="00C319E7"/>
    <w:rsid w:val="00C31FEA"/>
    <w:rsid w:val="00C33286"/>
    <w:rsid w:val="00C36807"/>
    <w:rsid w:val="00C4785D"/>
    <w:rsid w:val="00C6261E"/>
    <w:rsid w:val="00C6330E"/>
    <w:rsid w:val="00C83B80"/>
    <w:rsid w:val="00C8415D"/>
    <w:rsid w:val="00C87827"/>
    <w:rsid w:val="00C93D6C"/>
    <w:rsid w:val="00C94153"/>
    <w:rsid w:val="00CB2D43"/>
    <w:rsid w:val="00CC7E88"/>
    <w:rsid w:val="00CE05C2"/>
    <w:rsid w:val="00CE1154"/>
    <w:rsid w:val="00CF5ECA"/>
    <w:rsid w:val="00CF6331"/>
    <w:rsid w:val="00D00AA6"/>
    <w:rsid w:val="00D16A8A"/>
    <w:rsid w:val="00D16B97"/>
    <w:rsid w:val="00D32296"/>
    <w:rsid w:val="00D3297D"/>
    <w:rsid w:val="00D41490"/>
    <w:rsid w:val="00D41A7E"/>
    <w:rsid w:val="00D745C5"/>
    <w:rsid w:val="00D753A2"/>
    <w:rsid w:val="00D76D87"/>
    <w:rsid w:val="00D800AC"/>
    <w:rsid w:val="00D81465"/>
    <w:rsid w:val="00D94E64"/>
    <w:rsid w:val="00DC0B53"/>
    <w:rsid w:val="00DC733F"/>
    <w:rsid w:val="00DD3AEF"/>
    <w:rsid w:val="00DF0481"/>
    <w:rsid w:val="00DF763D"/>
    <w:rsid w:val="00E064BD"/>
    <w:rsid w:val="00E1448C"/>
    <w:rsid w:val="00E221BF"/>
    <w:rsid w:val="00E30998"/>
    <w:rsid w:val="00E3344A"/>
    <w:rsid w:val="00E36D33"/>
    <w:rsid w:val="00E44399"/>
    <w:rsid w:val="00E50894"/>
    <w:rsid w:val="00E55B62"/>
    <w:rsid w:val="00E56A56"/>
    <w:rsid w:val="00E60F18"/>
    <w:rsid w:val="00E64504"/>
    <w:rsid w:val="00E66C3F"/>
    <w:rsid w:val="00E67813"/>
    <w:rsid w:val="00E84536"/>
    <w:rsid w:val="00E94983"/>
    <w:rsid w:val="00E95A1C"/>
    <w:rsid w:val="00E97255"/>
    <w:rsid w:val="00EA58FC"/>
    <w:rsid w:val="00EA5CB5"/>
    <w:rsid w:val="00EB2569"/>
    <w:rsid w:val="00EB5FEB"/>
    <w:rsid w:val="00EC4B74"/>
    <w:rsid w:val="00EE057F"/>
    <w:rsid w:val="00EE0D04"/>
    <w:rsid w:val="00EE34F3"/>
    <w:rsid w:val="00EE79CD"/>
    <w:rsid w:val="00EF22D0"/>
    <w:rsid w:val="00EF3DDA"/>
    <w:rsid w:val="00F10AFF"/>
    <w:rsid w:val="00F20748"/>
    <w:rsid w:val="00F22062"/>
    <w:rsid w:val="00F25FF1"/>
    <w:rsid w:val="00F36312"/>
    <w:rsid w:val="00F42197"/>
    <w:rsid w:val="00F42738"/>
    <w:rsid w:val="00F51527"/>
    <w:rsid w:val="00F54B93"/>
    <w:rsid w:val="00F57D34"/>
    <w:rsid w:val="00F723F6"/>
    <w:rsid w:val="00F727C4"/>
    <w:rsid w:val="00F7565A"/>
    <w:rsid w:val="00F8333E"/>
    <w:rsid w:val="00F92640"/>
    <w:rsid w:val="00F92AB4"/>
    <w:rsid w:val="00F960CA"/>
    <w:rsid w:val="00F97FD1"/>
    <w:rsid w:val="00FC61F4"/>
    <w:rsid w:val="00FC6512"/>
    <w:rsid w:val="00FC7E73"/>
    <w:rsid w:val="00FE558A"/>
    <w:rsid w:val="00FF1EF2"/>
    <w:rsid w:val="00FF7BA5"/>
    <w:rsid w:val="01829D92"/>
    <w:rsid w:val="01B929F5"/>
    <w:rsid w:val="03FA0810"/>
    <w:rsid w:val="0422B621"/>
    <w:rsid w:val="06C683B4"/>
    <w:rsid w:val="08374BAB"/>
    <w:rsid w:val="0CAA3A24"/>
    <w:rsid w:val="0DB28034"/>
    <w:rsid w:val="0E460A85"/>
    <w:rsid w:val="0F6B0772"/>
    <w:rsid w:val="10F8E72E"/>
    <w:rsid w:val="11EBE1FA"/>
    <w:rsid w:val="127AE2A6"/>
    <w:rsid w:val="12973617"/>
    <w:rsid w:val="12AF6427"/>
    <w:rsid w:val="1532586C"/>
    <w:rsid w:val="170E938F"/>
    <w:rsid w:val="17646FA7"/>
    <w:rsid w:val="18E3A982"/>
    <w:rsid w:val="1B14D06E"/>
    <w:rsid w:val="1B248D8D"/>
    <w:rsid w:val="1B931B6C"/>
    <w:rsid w:val="1BA594F8"/>
    <w:rsid w:val="1C7FC912"/>
    <w:rsid w:val="1CC2292E"/>
    <w:rsid w:val="1DE14C12"/>
    <w:rsid w:val="1E40FF13"/>
    <w:rsid w:val="1F886B5D"/>
    <w:rsid w:val="20DB8626"/>
    <w:rsid w:val="21C987F0"/>
    <w:rsid w:val="22AA3B30"/>
    <w:rsid w:val="22C00C1F"/>
    <w:rsid w:val="2437A7F8"/>
    <w:rsid w:val="245BDC80"/>
    <w:rsid w:val="25621EAC"/>
    <w:rsid w:val="25B53DFA"/>
    <w:rsid w:val="299692FF"/>
    <w:rsid w:val="2998ED88"/>
    <w:rsid w:val="29A50F8A"/>
    <w:rsid w:val="2AA03FC0"/>
    <w:rsid w:val="2AE350A1"/>
    <w:rsid w:val="2D9AD123"/>
    <w:rsid w:val="2F450813"/>
    <w:rsid w:val="30603B88"/>
    <w:rsid w:val="307B7706"/>
    <w:rsid w:val="3090DD1C"/>
    <w:rsid w:val="32848D71"/>
    <w:rsid w:val="329F52B5"/>
    <w:rsid w:val="34F2B872"/>
    <w:rsid w:val="351C585A"/>
    <w:rsid w:val="3744FD55"/>
    <w:rsid w:val="38FBBC7B"/>
    <w:rsid w:val="3A497D28"/>
    <w:rsid w:val="3A8F9F56"/>
    <w:rsid w:val="3AC832AB"/>
    <w:rsid w:val="3ACED9A1"/>
    <w:rsid w:val="3C2B6FB7"/>
    <w:rsid w:val="3DC74018"/>
    <w:rsid w:val="3DCF2D9E"/>
    <w:rsid w:val="3DD81A17"/>
    <w:rsid w:val="3F4BB35C"/>
    <w:rsid w:val="3F5AC282"/>
    <w:rsid w:val="3F631079"/>
    <w:rsid w:val="3F6AFDFF"/>
    <w:rsid w:val="4106CE60"/>
    <w:rsid w:val="4121985E"/>
    <w:rsid w:val="429EED41"/>
    <w:rsid w:val="42A29EC1"/>
    <w:rsid w:val="43C6EE49"/>
    <w:rsid w:val="44BB7B85"/>
    <w:rsid w:val="44D3D999"/>
    <w:rsid w:val="46574BE6"/>
    <w:rsid w:val="480B587B"/>
    <w:rsid w:val="48219E82"/>
    <w:rsid w:val="4A3BE5F9"/>
    <w:rsid w:val="4B51FF6E"/>
    <w:rsid w:val="4BCC1806"/>
    <w:rsid w:val="5053CED9"/>
    <w:rsid w:val="50E185F5"/>
    <w:rsid w:val="56A8B1E5"/>
    <w:rsid w:val="574A9E40"/>
    <w:rsid w:val="576E3FEF"/>
    <w:rsid w:val="592BF95C"/>
    <w:rsid w:val="59B32A7A"/>
    <w:rsid w:val="5A3B18C0"/>
    <w:rsid w:val="5B34CFF1"/>
    <w:rsid w:val="5D3A3F67"/>
    <w:rsid w:val="5DCAEFB8"/>
    <w:rsid w:val="5E17746D"/>
    <w:rsid w:val="5E516FB0"/>
    <w:rsid w:val="5ED60FC8"/>
    <w:rsid w:val="5F8FF76E"/>
    <w:rsid w:val="5F9C19E1"/>
    <w:rsid w:val="60F175A3"/>
    <w:rsid w:val="60F86597"/>
    <w:rsid w:val="62524F7E"/>
    <w:rsid w:val="63A980EB"/>
    <w:rsid w:val="64CAAAC1"/>
    <w:rsid w:val="64F93B56"/>
    <w:rsid w:val="6618F64C"/>
    <w:rsid w:val="66CE206E"/>
    <w:rsid w:val="66E121AD"/>
    <w:rsid w:val="68381EF1"/>
    <w:rsid w:val="69CF8023"/>
    <w:rsid w:val="6CE0CFDE"/>
    <w:rsid w:val="6D08DC8C"/>
    <w:rsid w:val="6E6377E2"/>
    <w:rsid w:val="6E7CA03F"/>
    <w:rsid w:val="6FABBB55"/>
    <w:rsid w:val="6FFF4843"/>
    <w:rsid w:val="727D58AF"/>
    <w:rsid w:val="73DAA91A"/>
    <w:rsid w:val="73FCACB5"/>
    <w:rsid w:val="7522DCF0"/>
    <w:rsid w:val="75B9D5A5"/>
    <w:rsid w:val="76B6E23F"/>
    <w:rsid w:val="77A73853"/>
    <w:rsid w:val="78563862"/>
    <w:rsid w:val="790A03CA"/>
    <w:rsid w:val="7CDE098C"/>
    <w:rsid w:val="7D3FA8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cs="Times New Roman" w:eastAsiaTheme="minorEastAsia"/>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unhideWhenUsed="1" w:qFormat="1"/>
    <w:lsdException w:name="Intense Emphasis" w:uiPriority="21" w:qFormat="1"/>
    <w:lsdException w:name="Subtle Reference" w:uiPriority="31" w:semiHidden="1" w:unhideWhenUsed="1" w:qFormat="1"/>
    <w:lsdException w:name="Intense Reference" w:uiPriority="32" w:qFormat="1"/>
    <w:lsdException w:name="Book Title" w:uiPriority="33" w:semiHidden="1" w:unhideWhenUsed="1"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semiHidden/>
    <w:qFormat/>
    <w:rsid w:val="00A516B5"/>
  </w:style>
  <w:style w:type="paragraph" w:styleId="Heading1">
    <w:name w:val="heading 1"/>
    <w:basedOn w:val="NPCHeading1"/>
    <w:next w:val="Normal"/>
    <w:link w:val="Heading1Char"/>
    <w:uiPriority w:val="9"/>
    <w:semiHidden/>
    <w:qFormat/>
    <w:rsid w:val="00F92640"/>
    <w:pPr>
      <w:numPr>
        <w:numId w:val="0"/>
      </w:numPr>
    </w:pPr>
  </w:style>
  <w:style w:type="paragraph" w:styleId="Heading2">
    <w:name w:val="heading 2"/>
    <w:basedOn w:val="NPCHeading2"/>
    <w:next w:val="Normal"/>
    <w:link w:val="Heading2Char"/>
    <w:uiPriority w:val="9"/>
    <w:semiHidden/>
    <w:qFormat/>
    <w:rsid w:val="00F92640"/>
    <w:pPr>
      <w:numPr>
        <w:ilvl w:val="0"/>
        <w:numId w:val="0"/>
      </w:numPr>
    </w:pPr>
  </w:style>
  <w:style w:type="paragraph" w:styleId="Heading3">
    <w:name w:val="heading 3"/>
    <w:basedOn w:val="Normal"/>
    <w:next w:val="Normal"/>
    <w:link w:val="Heading3Char"/>
    <w:uiPriority w:val="9"/>
    <w:semiHidden/>
    <w:qFormat/>
    <w:rsid w:val="00A516B5"/>
    <w:pPr>
      <w:spacing w:before="120" w:after="40"/>
      <w:outlineLvl w:val="2"/>
    </w:pPr>
    <w:rPr>
      <w:b/>
      <w:color w:val="014E8F" w:themeColor="text1"/>
      <w:sz w:val="23"/>
      <w:szCs w:val="22"/>
      <w:lang w:val="en-GB" w:eastAsia="sv-SE"/>
    </w:rPr>
  </w:style>
  <w:style w:type="paragraph" w:styleId="Heading4">
    <w:name w:val="heading 4"/>
    <w:basedOn w:val="Normal"/>
    <w:next w:val="Normal"/>
    <w:link w:val="Heading4Char"/>
    <w:uiPriority w:val="9"/>
    <w:semiHidden/>
    <w:qFormat/>
    <w:rsid w:val="00A516B5"/>
    <w:pPr>
      <w:spacing w:before="120" w:after="40"/>
      <w:outlineLvl w:val="3"/>
    </w:pPr>
    <w:rPr>
      <w:b/>
      <w:sz w:val="21"/>
      <w:lang w:val="en-GB" w:eastAsia="sv-SE"/>
    </w:rPr>
  </w:style>
  <w:style w:type="paragraph" w:styleId="Heading5">
    <w:name w:val="heading 5"/>
    <w:basedOn w:val="Normal"/>
    <w:next w:val="Normal"/>
    <w:link w:val="Heading5Char"/>
    <w:uiPriority w:val="9"/>
    <w:semiHidden/>
    <w:qFormat/>
    <w:rsid w:val="00100364"/>
    <w:pPr>
      <w:keepNext/>
      <w:keepLines/>
      <w:spacing w:before="200" w:after="0"/>
      <w:outlineLvl w:val="4"/>
    </w:pPr>
    <w:rPr>
      <w:rFonts w:asciiTheme="majorHAnsi" w:hAnsiTheme="majorHAnsi" w:eastAsiaTheme="majorEastAsia" w:cstheme="majorBidi"/>
      <w:color w:val="014E8F" w:themeColor="text1"/>
    </w:rPr>
  </w:style>
  <w:style w:type="paragraph" w:styleId="Heading6">
    <w:name w:val="heading 6"/>
    <w:basedOn w:val="Normal"/>
    <w:next w:val="Normal"/>
    <w:link w:val="Heading6Char"/>
    <w:uiPriority w:val="9"/>
    <w:semiHidden/>
    <w:unhideWhenUsed/>
    <w:qFormat/>
    <w:rsid w:val="000452D2"/>
    <w:pPr>
      <w:keepNext/>
      <w:keepLines/>
      <w:spacing w:after="0"/>
      <w:outlineLvl w:val="5"/>
    </w:pPr>
    <w:rPr>
      <w:rFonts w:asciiTheme="majorHAnsi" w:hAnsiTheme="majorHAnsi" w:eastAsiaTheme="majorEastAsia" w:cstheme="majorBidi"/>
      <w:color w:val="670713" w:themeColor="accent1" w:themeShade="7F"/>
    </w:rPr>
  </w:style>
  <w:style w:type="paragraph" w:styleId="Heading7">
    <w:name w:val="heading 7"/>
    <w:basedOn w:val="Normal"/>
    <w:next w:val="Normal"/>
    <w:link w:val="Heading7Char"/>
    <w:uiPriority w:val="9"/>
    <w:semiHidden/>
    <w:unhideWhenUsed/>
    <w:qFormat/>
    <w:rsid w:val="000452D2"/>
    <w:pPr>
      <w:keepNext/>
      <w:keepLines/>
      <w:spacing w:after="0"/>
      <w:outlineLvl w:val="6"/>
    </w:pPr>
    <w:rPr>
      <w:rFonts w:asciiTheme="majorHAnsi" w:hAnsiTheme="majorHAnsi" w:eastAsiaTheme="majorEastAsia" w:cstheme="majorBidi"/>
      <w:i/>
      <w:iCs/>
      <w:color w:val="670713" w:themeColor="accent1" w:themeShade="7F"/>
    </w:rPr>
  </w:style>
  <w:style w:type="paragraph" w:styleId="Heading8">
    <w:name w:val="heading 8"/>
    <w:basedOn w:val="Normal"/>
    <w:next w:val="Normal"/>
    <w:link w:val="Heading8Char"/>
    <w:uiPriority w:val="9"/>
    <w:semiHidden/>
    <w:unhideWhenUsed/>
    <w:qFormat/>
    <w:rsid w:val="000452D2"/>
    <w:pPr>
      <w:keepNext/>
      <w:keepLines/>
      <w:spacing w:after="0"/>
      <w:outlineLvl w:val="7"/>
    </w:pPr>
    <w:rPr>
      <w:rFonts w:asciiTheme="majorHAnsi" w:hAnsiTheme="majorHAnsi" w:eastAsiaTheme="majorEastAsia" w:cstheme="majorBidi"/>
      <w:color w:val="016BC6" w:themeColor="text1" w:themeTint="D8"/>
      <w:sz w:val="21"/>
      <w:szCs w:val="21"/>
    </w:rPr>
  </w:style>
  <w:style w:type="paragraph" w:styleId="Heading9">
    <w:name w:val="heading 9"/>
    <w:basedOn w:val="Normal"/>
    <w:next w:val="Normal"/>
    <w:link w:val="Heading9Char"/>
    <w:uiPriority w:val="9"/>
    <w:semiHidden/>
    <w:unhideWhenUsed/>
    <w:qFormat/>
    <w:rsid w:val="000452D2"/>
    <w:pPr>
      <w:keepNext/>
      <w:keepLines/>
      <w:spacing w:after="0"/>
      <w:outlineLvl w:val="8"/>
    </w:pPr>
    <w:rPr>
      <w:rFonts w:asciiTheme="majorHAnsi" w:hAnsiTheme="majorHAnsi" w:eastAsiaTheme="majorEastAsia" w:cstheme="majorBidi"/>
      <w:i/>
      <w:iCs/>
      <w:color w:val="016BC6"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LightShading">
    <w:name w:val="Light Shading"/>
    <w:basedOn w:val="TableNormal"/>
    <w:uiPriority w:val="60"/>
    <w:rsid w:val="009E3E78"/>
    <w:rPr>
      <w:color w:val="003A6A" w:themeColor="text1" w:themeShade="BF"/>
    </w:rPr>
    <w:tblPr>
      <w:tblStyleRowBandSize w:val="1"/>
      <w:tblStyleColBandSize w:val="1"/>
      <w:tblBorders>
        <w:top w:val="single" w:color="014E8F" w:themeColor="text1" w:sz="8" w:space="0"/>
        <w:bottom w:val="single" w:color="014E8F" w:themeColor="text1" w:sz="8" w:space="0"/>
      </w:tblBorders>
    </w:tblPr>
    <w:tblStylePr w:type="firstRow">
      <w:pPr>
        <w:spacing w:before="0" w:after="0" w:line="240" w:lineRule="auto"/>
      </w:pPr>
      <w:rPr>
        <w:b/>
        <w:bCs/>
      </w:rPr>
      <w:tblPr/>
      <w:tcPr>
        <w:tcBorders>
          <w:top w:val="single" w:color="014E8F" w:themeColor="text1" w:sz="8" w:space="0"/>
          <w:left w:val="nil"/>
          <w:bottom w:val="single" w:color="014E8F" w:themeColor="text1" w:sz="8" w:space="0"/>
          <w:right w:val="nil"/>
          <w:insideH w:val="nil"/>
          <w:insideV w:val="nil"/>
        </w:tcBorders>
      </w:tcPr>
    </w:tblStylePr>
    <w:tblStylePr w:type="lastRow">
      <w:pPr>
        <w:spacing w:before="0" w:after="0" w:line="240" w:lineRule="auto"/>
      </w:pPr>
      <w:rPr>
        <w:b/>
        <w:bCs/>
      </w:rPr>
      <w:tblPr/>
      <w:tcPr>
        <w:tcBorders>
          <w:top w:val="single" w:color="014E8F" w:themeColor="text1" w:sz="8" w:space="0"/>
          <w:left w:val="nil"/>
          <w:bottom w:val="single" w:color="014E8F"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styleId="NPCTableHeading1" w:customStyle="1">
    <w:name w:val="NPC Table Heading 1"/>
    <w:rsid w:val="00D41A7E"/>
    <w:rPr>
      <w:rFonts w:eastAsiaTheme="majorEastAsia" w:cstheme="majorBidi"/>
      <w:b/>
      <w:bCs/>
      <w:color w:val="014E8F" w:themeColor="text2"/>
      <w:sz w:val="19"/>
      <w:lang w:val="en-GB" w:eastAsia="sv-SE"/>
    </w:rPr>
  </w:style>
  <w:style w:type="paragraph" w:styleId="NPCTableText1" w:customStyle="1">
    <w:name w:val="NPC Table Text 1"/>
    <w:rsid w:val="00C87827"/>
    <w:rPr>
      <w:sz w:val="19"/>
      <w:szCs w:val="19"/>
      <w:lang w:val="en-GB" w:eastAsia="sv-SE"/>
    </w:rPr>
  </w:style>
  <w:style w:type="table" w:styleId="NPCTable1" w:customStyle="1">
    <w:name w:val="NPC Table 1"/>
    <w:basedOn w:val="TableNormal"/>
    <w:uiPriority w:val="99"/>
    <w:rsid w:val="00D41A7E"/>
    <w:rPr>
      <w:sz w:val="19"/>
      <w:szCs w:val="19"/>
    </w:rPr>
    <w:tblPr>
      <w:tblBorders>
        <w:top w:val="single" w:color="014E8F" w:themeColor="text1" w:sz="4" w:space="0"/>
        <w:left w:val="single" w:color="014E8F" w:themeColor="text1" w:sz="4" w:space="0"/>
        <w:bottom w:val="single" w:color="014E8F" w:themeColor="text1" w:sz="4" w:space="0"/>
        <w:right w:val="single" w:color="014E8F" w:themeColor="text1" w:sz="4" w:space="0"/>
        <w:insideH w:val="single" w:color="014E8F" w:themeColor="text1" w:sz="4" w:space="0"/>
        <w:insideV w:val="single" w:color="014E8F" w:themeColor="text1" w:sz="4" w:space="0"/>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styleId="NPCTableHeading1White" w:customStyle="1">
    <w:name w:val="NPC Table Heading 1 White"/>
    <w:basedOn w:val="NPCTableHeading1"/>
    <w:rsid w:val="009D7246"/>
    <w:rPr>
      <w:color w:val="FFFFFF" w:themeColor="background1"/>
      <w:szCs w:val="19"/>
    </w:rPr>
  </w:style>
  <w:style w:type="character" w:styleId="Heading3Char" w:customStyle="1">
    <w:name w:val="Heading 3 Char"/>
    <w:basedOn w:val="DefaultParagraphFont"/>
    <w:link w:val="Heading3"/>
    <w:uiPriority w:val="9"/>
    <w:semiHidden/>
    <w:rsid w:val="005708A8"/>
    <w:rPr>
      <w:b/>
      <w:color w:val="014E8F" w:themeColor="text1"/>
      <w:sz w:val="23"/>
      <w:szCs w:val="22"/>
      <w:lang w:val="en-GB" w:eastAsia="sv-SE"/>
    </w:rPr>
  </w:style>
  <w:style w:type="paragraph" w:styleId="NPCTermslevel2" w:customStyle="1">
    <w:name w:val="NPC Terms level 2"/>
    <w:basedOn w:val="NPCTermslevel1"/>
    <w:rsid w:val="00EB5FEB"/>
    <w:pPr>
      <w:numPr>
        <w:ilvl w:val="1"/>
      </w:numPr>
      <w:ind w:left="0" w:firstLine="0"/>
    </w:pPr>
  </w:style>
  <w:style w:type="paragraph" w:styleId="NPCTermslevel3" w:customStyle="1">
    <w:name w:val="NPC Terms level 3"/>
    <w:basedOn w:val="NPCTermslevel1"/>
    <w:rsid w:val="00EB5FEB"/>
    <w:pPr>
      <w:numPr>
        <w:ilvl w:val="2"/>
      </w:numPr>
      <w:ind w:left="0" w:firstLine="0"/>
    </w:pPr>
  </w:style>
  <w:style w:type="paragraph" w:styleId="NPCTermslevel4" w:customStyle="1">
    <w:name w:val="NPC Terms level 4"/>
    <w:basedOn w:val="NPCTermslevel1"/>
    <w:rsid w:val="00EB5FEB"/>
    <w:pPr>
      <w:numPr>
        <w:ilvl w:val="3"/>
      </w:numPr>
      <w:ind w:left="0" w:firstLine="0"/>
    </w:pPr>
  </w:style>
  <w:style w:type="paragraph" w:styleId="NPCTermslevel5" w:customStyle="1">
    <w:name w:val="NPC Terms level 5"/>
    <w:basedOn w:val="NPCTermslevel1"/>
    <w:rsid w:val="00385D69"/>
    <w:pPr>
      <w:numPr>
        <w:ilvl w:val="4"/>
      </w:numPr>
      <w:ind w:left="0" w:firstLine="0"/>
    </w:pPr>
  </w:style>
  <w:style w:type="paragraph" w:styleId="NPCTermslevel6" w:customStyle="1">
    <w:name w:val="NPC Terms level 6"/>
    <w:basedOn w:val="NPCTermslevel1"/>
    <w:rsid w:val="00385D69"/>
    <w:pPr>
      <w:numPr>
        <w:ilvl w:val="5"/>
      </w:numPr>
      <w:ind w:left="0" w:firstLine="0"/>
    </w:pPr>
  </w:style>
  <w:style w:type="paragraph" w:styleId="NPCTermslevel7" w:customStyle="1">
    <w:name w:val="NPC Terms level 7"/>
    <w:basedOn w:val="NPCTermslevel1"/>
    <w:rsid w:val="00385D69"/>
    <w:pPr>
      <w:numPr>
        <w:ilvl w:val="6"/>
      </w:numPr>
      <w:ind w:left="0" w:firstLine="0"/>
    </w:pPr>
  </w:style>
  <w:style w:type="paragraph" w:styleId="NPCTermslevel8" w:customStyle="1">
    <w:name w:val="NPC Terms level 8"/>
    <w:basedOn w:val="NPCTermslevel1"/>
    <w:rsid w:val="00385D69"/>
    <w:pPr>
      <w:numPr>
        <w:ilvl w:val="7"/>
      </w:numPr>
      <w:ind w:left="0" w:firstLine="0"/>
    </w:pPr>
  </w:style>
  <w:style w:type="paragraph" w:styleId="Header">
    <w:name w:val="header"/>
    <w:basedOn w:val="Normal"/>
    <w:link w:val="HeaderChar"/>
    <w:uiPriority w:val="99"/>
    <w:unhideWhenUsed/>
    <w:rsid w:val="008E55E9"/>
    <w:pPr>
      <w:tabs>
        <w:tab w:val="center" w:pos="4703"/>
        <w:tab w:val="right" w:pos="9406"/>
      </w:tabs>
    </w:pPr>
  </w:style>
  <w:style w:type="character" w:styleId="HeaderChar" w:customStyle="1">
    <w:name w:val="Header Char"/>
    <w:basedOn w:val="DefaultParagraphFont"/>
    <w:link w:val="Header"/>
    <w:uiPriority w:val="99"/>
    <w:rsid w:val="005708A8"/>
  </w:style>
  <w:style w:type="paragraph" w:styleId="Footer">
    <w:name w:val="footer"/>
    <w:basedOn w:val="Normal"/>
    <w:link w:val="FooterChar"/>
    <w:uiPriority w:val="99"/>
    <w:unhideWhenUsed/>
    <w:rsid w:val="008E55E9"/>
    <w:pPr>
      <w:tabs>
        <w:tab w:val="center" w:pos="4703"/>
        <w:tab w:val="right" w:pos="9406"/>
      </w:tabs>
    </w:pPr>
  </w:style>
  <w:style w:type="character" w:styleId="FooterChar" w:customStyle="1">
    <w:name w:val="Footer Char"/>
    <w:basedOn w:val="DefaultParagraphFont"/>
    <w:link w:val="Footer"/>
    <w:uiPriority w:val="99"/>
    <w:rsid w:val="005708A8"/>
  </w:style>
  <w:style w:type="table" w:styleId="TableGrid">
    <w:name w:val="Table Grid"/>
    <w:basedOn w:val="TableNormal"/>
    <w:uiPriority w:val="59"/>
    <w:rsid w:val="00D94E6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D94E64"/>
    <w:rPr>
      <w:rFonts w:ascii="Lucida Grande" w:hAnsi="Lucida Grande"/>
      <w:sz w:val="18"/>
      <w:szCs w:val="18"/>
    </w:rPr>
  </w:style>
  <w:style w:type="character" w:styleId="BalloonTextChar" w:customStyle="1">
    <w:name w:val="Balloon Text Char"/>
    <w:basedOn w:val="DefaultParagraphFont"/>
    <w:link w:val="BalloonText"/>
    <w:uiPriority w:val="99"/>
    <w:semiHidden/>
    <w:rsid w:val="00D94E64"/>
    <w:rPr>
      <w:rFonts w:ascii="Lucida Grande" w:hAnsi="Lucida Grande"/>
      <w:sz w:val="18"/>
      <w:szCs w:val="18"/>
      <w:lang w:val="en-GB" w:eastAsia="sv-SE"/>
    </w:rPr>
  </w:style>
  <w:style w:type="paragraph" w:styleId="NoParagraphStyle" w:customStyle="1">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styleId="NPCDocumentinfo" w:customStyle="1">
    <w:name w:val="NPC Document info"/>
    <w:rsid w:val="00140F8B"/>
    <w:pPr>
      <w:spacing w:before="0" w:after="0"/>
      <w:jc w:val="right"/>
    </w:pPr>
    <w:rPr>
      <w:lang w:val="en-GB" w:eastAsia="sv-SE"/>
    </w:rPr>
  </w:style>
  <w:style w:type="paragraph" w:styleId="NPCPagenumbers" w:customStyle="1">
    <w:name w:val="NPC Page numbers"/>
    <w:basedOn w:val="Normal"/>
    <w:rsid w:val="00140F8B"/>
    <w:pPr>
      <w:spacing w:before="0" w:after="0"/>
      <w:jc w:val="center"/>
    </w:pPr>
    <w:rPr>
      <w:color w:val="014E8F" w:themeColor="text2"/>
      <w:sz w:val="18"/>
      <w:szCs w:val="18"/>
      <w:lang w:val="en-GB" w:eastAsia="sv-SE"/>
    </w:rPr>
  </w:style>
  <w:style w:type="character" w:styleId="PlaceholderText">
    <w:name w:val="Placeholder Text"/>
    <w:basedOn w:val="DefaultParagraphFont"/>
    <w:uiPriority w:val="99"/>
    <w:semiHidden/>
    <w:rsid w:val="00A7657E"/>
    <w:rPr>
      <w:color w:val="808080"/>
    </w:rPr>
  </w:style>
  <w:style w:type="paragraph" w:styleId="EnvelopeAddress">
    <w:name w:val="envelope address"/>
    <w:basedOn w:val="Normal"/>
    <w:uiPriority w:val="99"/>
    <w:semiHidden/>
    <w:unhideWhenUsed/>
    <w:rsid w:val="000452D2"/>
    <w:pPr>
      <w:framePr w:w="7938" w:h="1984" w:hSpace="141" w:wrap="auto" w:hAnchor="page" w:xAlign="center" w:yAlign="bottom" w:hRule="exact"/>
      <w:spacing w:before="0" w:after="0"/>
      <w:ind w:left="2880"/>
    </w:pPr>
    <w:rPr>
      <w:rFonts w:asciiTheme="majorHAnsi" w:hAnsiTheme="majorHAnsi" w:eastAsiaTheme="majorEastAsia" w:cstheme="majorBidi"/>
      <w:sz w:val="24"/>
      <w:szCs w:val="24"/>
    </w:rPr>
  </w:style>
  <w:style w:type="paragraph" w:styleId="NoteHeading">
    <w:name w:val="Note Heading"/>
    <w:basedOn w:val="Normal"/>
    <w:next w:val="Normal"/>
    <w:link w:val="NoteHeadingChar"/>
    <w:uiPriority w:val="99"/>
    <w:semiHidden/>
    <w:unhideWhenUsed/>
    <w:rsid w:val="000452D2"/>
    <w:pPr>
      <w:spacing w:before="0" w:after="0"/>
    </w:pPr>
  </w:style>
  <w:style w:type="character" w:styleId="NoteHeadingChar" w:customStyle="1">
    <w:name w:val="Note Heading Char"/>
    <w:basedOn w:val="DefaultParagraphFont"/>
    <w:link w:val="NoteHeading"/>
    <w:uiPriority w:val="99"/>
    <w:semiHidden/>
    <w:rsid w:val="000452D2"/>
  </w:style>
  <w:style w:type="paragraph" w:styleId="NPCTermslevel9" w:customStyle="1">
    <w:name w:val="NPC Terms level 9"/>
    <w:basedOn w:val="NPCTermslevel1"/>
    <w:rsid w:val="00385D69"/>
    <w:pPr>
      <w:numPr>
        <w:ilvl w:val="8"/>
      </w:numPr>
      <w:ind w:left="0" w:firstLine="0"/>
    </w:pPr>
  </w:style>
  <w:style w:type="character" w:styleId="Heading2Char" w:customStyle="1">
    <w:name w:val="Heading 2 Char"/>
    <w:basedOn w:val="DefaultParagraphFont"/>
    <w:link w:val="Heading2"/>
    <w:uiPriority w:val="9"/>
    <w:semiHidden/>
    <w:rsid w:val="005708A8"/>
    <w:rPr>
      <w:b/>
      <w:color w:val="014E8F" w:themeColor="text1"/>
      <w:sz w:val="26"/>
      <w:szCs w:val="26"/>
      <w:lang w:val="en-GB" w:eastAsia="sv-SE"/>
    </w:rPr>
  </w:style>
  <w:style w:type="paragraph" w:styleId="NPCFooterinfo" w:customStyle="1">
    <w:name w:val="NPC Footer info"/>
    <w:basedOn w:val="NoParagraphStyle"/>
    <w:rsid w:val="0080116A"/>
    <w:pPr>
      <w:spacing w:before="0" w:after="0" w:line="240" w:lineRule="auto"/>
    </w:pPr>
    <w:rPr>
      <w:rFonts w:ascii="Calibri" w:hAnsi="Calibri"/>
      <w:color w:val="014E8F" w:themeColor="text1"/>
      <w:sz w:val="18"/>
    </w:rPr>
  </w:style>
  <w:style w:type="paragraph" w:styleId="NPCText1" w:customStyle="1">
    <w:name w:val="NPC Text 1"/>
    <w:basedOn w:val="Normal"/>
    <w:rsid w:val="00100364"/>
  </w:style>
  <w:style w:type="paragraph" w:styleId="NPCHeading2" w:customStyle="1">
    <w:name w:val="NPC Heading 2"/>
    <w:basedOn w:val="NPCHeading1"/>
    <w:next w:val="NormalText"/>
    <w:qFormat/>
    <w:rsid w:val="0033129C"/>
    <w:pPr>
      <w:numPr>
        <w:ilvl w:val="1"/>
      </w:numPr>
      <w:spacing w:before="120"/>
      <w:ind w:left="709" w:hanging="709"/>
      <w:outlineLvl w:val="1"/>
    </w:pPr>
    <w:rPr>
      <w:sz w:val="26"/>
      <w:szCs w:val="26"/>
    </w:rPr>
  </w:style>
  <w:style w:type="character" w:styleId="Hyperlink">
    <w:name w:val="Hyperlink"/>
    <w:basedOn w:val="DefaultParagraphFont"/>
    <w:uiPriority w:val="99"/>
    <w:unhideWhenUsed/>
    <w:rsid w:val="009C378D"/>
    <w:rPr>
      <w:color w:val="014E8F" w:themeColor="hyperlink"/>
      <w:u w:val="single"/>
    </w:rPr>
  </w:style>
  <w:style w:type="paragraph" w:styleId="NPCBulletlist" w:customStyle="1">
    <w:name w:val="NPC Bullet list"/>
    <w:basedOn w:val="NPCText1"/>
    <w:rsid w:val="00444A43"/>
    <w:pPr>
      <w:numPr>
        <w:numId w:val="12"/>
      </w:numPr>
      <w:spacing w:before="0" w:after="20"/>
    </w:pPr>
  </w:style>
  <w:style w:type="numbering" w:styleId="NPCBullets2" w:customStyle="1">
    <w:name w:val="NPC Bullets 2"/>
    <w:uiPriority w:val="99"/>
    <w:rsid w:val="0026524B"/>
    <w:pPr>
      <w:numPr>
        <w:numId w:val="11"/>
      </w:numPr>
    </w:pPr>
  </w:style>
  <w:style w:type="paragraph" w:styleId="NPCNumberedlist" w:customStyle="1">
    <w:name w:val="NPC Numbered list"/>
    <w:basedOn w:val="NPCText1"/>
    <w:rsid w:val="00E36D33"/>
    <w:pPr>
      <w:numPr>
        <w:numId w:val="14"/>
      </w:numPr>
      <w:spacing w:before="0" w:after="20"/>
      <w:ind w:left="454" w:hanging="454"/>
    </w:pPr>
  </w:style>
  <w:style w:type="character" w:styleId="Olstomnmnande1" w:customStyle="1">
    <w:name w:val="Olöst omnämnande1"/>
    <w:basedOn w:val="DefaultParagraphFont"/>
    <w:uiPriority w:val="99"/>
    <w:semiHidden/>
    <w:unhideWhenUsed/>
    <w:rsid w:val="009C378D"/>
    <w:rPr>
      <w:color w:val="808080"/>
      <w:shd w:val="clear" w:color="auto" w:fill="E6E6E6"/>
    </w:rPr>
  </w:style>
  <w:style w:type="character" w:styleId="Heading1Char" w:customStyle="1">
    <w:name w:val="Heading 1 Char"/>
    <w:basedOn w:val="DefaultParagraphFont"/>
    <w:link w:val="Heading1"/>
    <w:uiPriority w:val="9"/>
    <w:semiHidden/>
    <w:rsid w:val="005708A8"/>
    <w:rPr>
      <w:b/>
      <w:color w:val="014E8F" w:themeColor="text1"/>
      <w:sz w:val="30"/>
      <w:szCs w:val="36"/>
      <w:lang w:val="en-GB" w:eastAsia="sv-SE"/>
    </w:rPr>
  </w:style>
  <w:style w:type="paragraph" w:styleId="NPCHeading1" w:customStyle="1">
    <w:name w:val="NPC Heading 1"/>
    <w:next w:val="NormalText"/>
    <w:qFormat/>
    <w:rsid w:val="0033129C"/>
    <w:pPr>
      <w:numPr>
        <w:numId w:val="27"/>
      </w:numPr>
      <w:suppressAutoHyphens/>
      <w:spacing w:before="0" w:after="40"/>
      <w:ind w:left="357" w:hanging="357"/>
      <w:outlineLvl w:val="0"/>
    </w:pPr>
    <w:rPr>
      <w:b/>
      <w:color w:val="014E8F" w:themeColor="text1"/>
      <w:sz w:val="30"/>
      <w:szCs w:val="36"/>
      <w:lang w:val="en-GB" w:eastAsia="sv-SE"/>
    </w:rPr>
  </w:style>
  <w:style w:type="numbering" w:styleId="NPCNumberedlist2" w:customStyle="1">
    <w:name w:val="NPC Numbered list 2"/>
    <w:uiPriority w:val="99"/>
    <w:rsid w:val="001F023C"/>
    <w:pPr>
      <w:numPr>
        <w:numId w:val="13"/>
      </w:numPr>
    </w:pPr>
  </w:style>
  <w:style w:type="numbering" w:styleId="NPCNumbers" w:customStyle="1">
    <w:name w:val="NPC Numbers"/>
    <w:uiPriority w:val="99"/>
    <w:rsid w:val="00120403"/>
    <w:pPr>
      <w:numPr>
        <w:numId w:val="15"/>
      </w:numPr>
    </w:pPr>
  </w:style>
  <w:style w:type="paragraph" w:styleId="NPCTermslevel1" w:customStyle="1">
    <w:name w:val="NPC Terms level 1"/>
    <w:basedOn w:val="NPCNumberedlist"/>
    <w:rsid w:val="00EB5FEB"/>
    <w:pPr>
      <w:numPr>
        <w:numId w:val="16"/>
      </w:numPr>
      <w:ind w:left="0" w:firstLine="0"/>
    </w:pPr>
  </w:style>
  <w:style w:type="character" w:styleId="Heading4Char" w:customStyle="1">
    <w:name w:val="Heading 4 Char"/>
    <w:basedOn w:val="DefaultParagraphFont"/>
    <w:link w:val="Heading4"/>
    <w:uiPriority w:val="9"/>
    <w:semiHidden/>
    <w:rsid w:val="005708A8"/>
    <w:rPr>
      <w:b/>
      <w:sz w:val="21"/>
      <w:lang w:val="en-GB" w:eastAsia="sv-SE"/>
    </w:rPr>
  </w:style>
  <w:style w:type="table" w:styleId="NPCTable2" w:customStyle="1">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color="014E8F" w:themeColor="text1" w:sz="4" w:space="0"/>
          <w:left w:val="single" w:color="014E8F" w:themeColor="text1" w:sz="4" w:space="0"/>
          <w:bottom w:val="single" w:color="014E8F" w:themeColor="text1" w:sz="4" w:space="0"/>
          <w:right w:val="single" w:color="014E8F" w:themeColor="text1" w:sz="4" w:space="0"/>
          <w:insideH w:val="nil"/>
          <w:insideV w:val="single" w:color="FFFFFF" w:themeColor="background1" w:sz="4" w:space="0"/>
          <w:tl2br w:val="nil"/>
          <w:tr2bl w:val="nil"/>
        </w:tcBorders>
        <w:shd w:val="clear" w:color="auto" w:fill="014E8F" w:themeFill="text1"/>
      </w:tcPr>
    </w:tblStylePr>
  </w:style>
  <w:style w:type="character" w:styleId="IntenseReference">
    <w:name w:val="Intense Reference"/>
    <w:basedOn w:val="DefaultParagraphFont"/>
    <w:uiPriority w:val="32"/>
    <w:semiHidden/>
    <w:qFormat/>
    <w:rsid w:val="00100364"/>
    <w:rPr>
      <w:b/>
      <w:bCs/>
      <w:caps w:val="0"/>
      <w:smallCaps/>
      <w:color w:val="014E8F" w:themeColor="text1"/>
      <w:spacing w:val="5"/>
      <w:u w:val="single"/>
    </w:rPr>
  </w:style>
  <w:style w:type="paragraph" w:styleId="IntenseQuote">
    <w:name w:val="Intense Quote"/>
    <w:basedOn w:val="Normal"/>
    <w:next w:val="Normal"/>
    <w:link w:val="IntenseQuoteChar"/>
    <w:uiPriority w:val="30"/>
    <w:semiHidden/>
    <w:qFormat/>
    <w:rsid w:val="00100364"/>
    <w:pPr>
      <w:pBdr>
        <w:bottom w:val="single" w:color="014E8F" w:themeColor="text1" w:sz="4" w:space="4"/>
      </w:pBdr>
      <w:spacing w:before="200" w:after="280"/>
      <w:ind w:left="936" w:right="936"/>
    </w:pPr>
    <w:rPr>
      <w:b/>
      <w:bCs/>
      <w:i/>
      <w:iCs/>
      <w:color w:val="014E8F" w:themeColor="text1"/>
    </w:rPr>
  </w:style>
  <w:style w:type="character" w:styleId="IntenseQuoteChar" w:customStyle="1">
    <w:name w:val="Intense Quote Char"/>
    <w:basedOn w:val="DefaultParagraphFont"/>
    <w:link w:val="IntenseQuote"/>
    <w:uiPriority w:val="30"/>
    <w:semiHidden/>
    <w:rsid w:val="005708A8"/>
    <w:rPr>
      <w:b/>
      <w:bCs/>
      <w:i/>
      <w:iCs/>
      <w:color w:val="014E8F" w:themeColor="text1"/>
    </w:rPr>
  </w:style>
  <w:style w:type="character" w:styleId="IntenseEmphasis">
    <w:name w:val="Intense Emphasis"/>
    <w:basedOn w:val="DefaultParagraphFont"/>
    <w:uiPriority w:val="21"/>
    <w:semiHidden/>
    <w:qFormat/>
    <w:rsid w:val="00100364"/>
    <w:rPr>
      <w:b/>
      <w:bCs/>
      <w:i/>
      <w:iCs/>
      <w:color w:val="014E8F" w:themeColor="text1"/>
    </w:rPr>
  </w:style>
  <w:style w:type="paragraph" w:styleId="Quote">
    <w:name w:val="Quote"/>
    <w:basedOn w:val="Normal"/>
    <w:next w:val="Normal"/>
    <w:link w:val="QuoteChar"/>
    <w:uiPriority w:val="29"/>
    <w:semiHidden/>
    <w:qFormat/>
    <w:rsid w:val="00100364"/>
    <w:rPr>
      <w:i/>
      <w:iCs/>
      <w:color w:val="014E8F" w:themeColor="text1"/>
    </w:rPr>
  </w:style>
  <w:style w:type="character" w:styleId="QuoteChar" w:customStyle="1">
    <w:name w:val="Quote Char"/>
    <w:basedOn w:val="DefaultParagraphFont"/>
    <w:link w:val="Quote"/>
    <w:uiPriority w:val="29"/>
    <w:semiHidden/>
    <w:rsid w:val="005708A8"/>
    <w:rPr>
      <w:i/>
      <w:iCs/>
      <w:color w:val="014E8F" w:themeColor="text1"/>
    </w:rPr>
  </w:style>
  <w:style w:type="character" w:styleId="Strong">
    <w:name w:val="Strong"/>
    <w:basedOn w:val="DefaultParagraphFont"/>
    <w:uiPriority w:val="22"/>
    <w:semiHidden/>
    <w:qFormat/>
    <w:rsid w:val="00100364"/>
    <w:rPr>
      <w:b/>
      <w:bCs/>
    </w:rPr>
  </w:style>
  <w:style w:type="paragraph" w:styleId="Title">
    <w:name w:val="Title"/>
    <w:basedOn w:val="Normal"/>
    <w:next w:val="Normal"/>
    <w:link w:val="TitleChar"/>
    <w:uiPriority w:val="10"/>
    <w:semiHidden/>
    <w:qFormat/>
    <w:rsid w:val="00100364"/>
    <w:pPr>
      <w:pBdr>
        <w:bottom w:val="single" w:color="014E8F" w:themeColor="text1" w:sz="8" w:space="4"/>
      </w:pBdr>
      <w:spacing w:before="0" w:after="300"/>
      <w:contextualSpacing/>
    </w:pPr>
    <w:rPr>
      <w:rFonts w:asciiTheme="majorHAnsi" w:hAnsiTheme="majorHAnsi" w:eastAsiaTheme="majorEastAsia" w:cstheme="majorBidi"/>
      <w:color w:val="003A6A" w:themeColor="text2" w:themeShade="BF"/>
      <w:spacing w:val="5"/>
      <w:kern w:val="28"/>
      <w:sz w:val="52"/>
      <w:szCs w:val="52"/>
    </w:rPr>
  </w:style>
  <w:style w:type="character" w:styleId="TitleChar" w:customStyle="1">
    <w:name w:val="Title Char"/>
    <w:basedOn w:val="DefaultParagraphFont"/>
    <w:link w:val="Title"/>
    <w:uiPriority w:val="10"/>
    <w:semiHidden/>
    <w:rsid w:val="005708A8"/>
    <w:rPr>
      <w:rFonts w:asciiTheme="majorHAnsi" w:hAnsiTheme="majorHAnsi" w:eastAsiaTheme="majorEastAsia" w:cstheme="majorBidi"/>
      <w:color w:val="003A6A" w:themeColor="text2" w:themeShade="BF"/>
      <w:spacing w:val="5"/>
      <w:kern w:val="28"/>
      <w:sz w:val="52"/>
      <w:szCs w:val="52"/>
    </w:rPr>
  </w:style>
  <w:style w:type="character" w:styleId="Heading5Char" w:customStyle="1">
    <w:name w:val="Heading 5 Char"/>
    <w:basedOn w:val="DefaultParagraphFont"/>
    <w:link w:val="Heading5"/>
    <w:uiPriority w:val="9"/>
    <w:semiHidden/>
    <w:rsid w:val="005708A8"/>
    <w:rPr>
      <w:rFonts w:asciiTheme="majorHAnsi" w:hAnsiTheme="majorHAnsi" w:eastAsiaTheme="majorEastAsia" w:cstheme="majorBidi"/>
      <w:color w:val="014E8F" w:themeColor="text1"/>
    </w:rPr>
  </w:style>
  <w:style w:type="paragraph" w:styleId="NPCClassification" w:customStyle="1">
    <w:name w:val="NPC Classification"/>
    <w:rsid w:val="00E97255"/>
    <w:pPr>
      <w:spacing w:before="0" w:after="0"/>
      <w:jc w:val="right"/>
    </w:pPr>
    <w:rPr>
      <w:b/>
      <w:caps/>
      <w:color w:val="014E8F" w:themeColor="text2"/>
      <w:szCs w:val="22"/>
      <w:lang w:val="en-GB" w:eastAsia="sv-SE"/>
    </w:rPr>
  </w:style>
  <w:style w:type="paragraph" w:styleId="EnvelopeReturn">
    <w:name w:val="envelope return"/>
    <w:basedOn w:val="Normal"/>
    <w:uiPriority w:val="99"/>
    <w:semiHidden/>
    <w:unhideWhenUsed/>
    <w:rsid w:val="000452D2"/>
    <w:pPr>
      <w:spacing w:before="0" w:after="0"/>
    </w:pPr>
    <w:rPr>
      <w:rFonts w:asciiTheme="majorHAnsi" w:hAnsiTheme="majorHAnsi" w:eastAsiaTheme="majorEastAsia" w:cstheme="majorBidi"/>
    </w:rPr>
  </w:style>
  <w:style w:type="paragraph" w:styleId="Closing">
    <w:name w:val="Closing"/>
    <w:basedOn w:val="Normal"/>
    <w:link w:val="ClosingChar"/>
    <w:uiPriority w:val="99"/>
    <w:semiHidden/>
    <w:unhideWhenUsed/>
    <w:rsid w:val="000452D2"/>
    <w:pPr>
      <w:spacing w:before="0" w:after="0"/>
      <w:ind w:left="4252"/>
    </w:pPr>
  </w:style>
  <w:style w:type="character" w:styleId="ClosingChar" w:customStyle="1">
    <w:name w:val="Closing Char"/>
    <w:basedOn w:val="DefaultParagraphFont"/>
    <w:link w:val="Closing"/>
    <w:uiPriority w:val="99"/>
    <w:semiHidden/>
    <w:rsid w:val="000452D2"/>
  </w:style>
  <w:style w:type="paragraph" w:styleId="Caption">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odyText">
    <w:name w:val="Body Text"/>
    <w:basedOn w:val="Normal"/>
    <w:link w:val="BodyTextChar"/>
    <w:uiPriority w:val="99"/>
    <w:semiHidden/>
    <w:unhideWhenUsed/>
    <w:rsid w:val="000452D2"/>
    <w:pPr>
      <w:spacing w:after="120"/>
    </w:pPr>
  </w:style>
  <w:style w:type="character" w:styleId="BodyTextChar" w:customStyle="1">
    <w:name w:val="Body Text Char"/>
    <w:basedOn w:val="DefaultParagraphFont"/>
    <w:link w:val="BodyText"/>
    <w:uiPriority w:val="99"/>
    <w:semiHidden/>
    <w:rsid w:val="000452D2"/>
  </w:style>
  <w:style w:type="paragraph" w:styleId="BodyText2">
    <w:name w:val="Body Text 2"/>
    <w:basedOn w:val="Normal"/>
    <w:link w:val="BodyText2Char"/>
    <w:uiPriority w:val="99"/>
    <w:semiHidden/>
    <w:unhideWhenUsed/>
    <w:rsid w:val="000452D2"/>
    <w:pPr>
      <w:spacing w:after="120" w:line="480" w:lineRule="auto"/>
    </w:pPr>
  </w:style>
  <w:style w:type="character" w:styleId="BodyText2Char" w:customStyle="1">
    <w:name w:val="Body Text 2 Char"/>
    <w:basedOn w:val="DefaultParagraphFont"/>
    <w:link w:val="BodyText2"/>
    <w:uiPriority w:val="99"/>
    <w:semiHidden/>
    <w:rsid w:val="000452D2"/>
  </w:style>
  <w:style w:type="paragraph" w:styleId="BodyText3">
    <w:name w:val="Body Text 3"/>
    <w:basedOn w:val="Normal"/>
    <w:link w:val="BodyText3Char"/>
    <w:uiPriority w:val="99"/>
    <w:semiHidden/>
    <w:unhideWhenUsed/>
    <w:rsid w:val="000452D2"/>
    <w:pPr>
      <w:spacing w:after="120"/>
    </w:pPr>
    <w:rPr>
      <w:sz w:val="16"/>
      <w:szCs w:val="16"/>
    </w:rPr>
  </w:style>
  <w:style w:type="character" w:styleId="BodyText3Char" w:customStyle="1">
    <w:name w:val="Body Text 3 Char"/>
    <w:basedOn w:val="DefaultParagraphFont"/>
    <w:link w:val="BodyText3"/>
    <w:uiPriority w:val="99"/>
    <w:semiHidden/>
    <w:rsid w:val="000452D2"/>
    <w:rPr>
      <w:sz w:val="16"/>
      <w:szCs w:val="16"/>
    </w:rPr>
  </w:style>
  <w:style w:type="paragraph" w:styleId="BodyTextFirstIndent">
    <w:name w:val="Body Text First Indent"/>
    <w:basedOn w:val="BodyText"/>
    <w:link w:val="BodyTextFirstIndentChar"/>
    <w:uiPriority w:val="99"/>
    <w:semiHidden/>
    <w:unhideWhenUsed/>
    <w:rsid w:val="000452D2"/>
    <w:pPr>
      <w:spacing w:after="80"/>
      <w:ind w:firstLine="360"/>
    </w:pPr>
  </w:style>
  <w:style w:type="character" w:styleId="BodyTextFirstIndentChar" w:customStyle="1">
    <w:name w:val="Body Text First Indent Char"/>
    <w:basedOn w:val="BodyTextChar"/>
    <w:link w:val="BodyTextFirstIndent"/>
    <w:uiPriority w:val="99"/>
    <w:semiHidden/>
    <w:rsid w:val="000452D2"/>
  </w:style>
  <w:style w:type="paragraph" w:styleId="BodyTextIndent">
    <w:name w:val="Body Text Indent"/>
    <w:basedOn w:val="Normal"/>
    <w:link w:val="BodyTextIndentChar"/>
    <w:uiPriority w:val="99"/>
    <w:semiHidden/>
    <w:unhideWhenUsed/>
    <w:rsid w:val="000452D2"/>
    <w:pPr>
      <w:spacing w:after="120"/>
      <w:ind w:left="283"/>
    </w:pPr>
  </w:style>
  <w:style w:type="character" w:styleId="BodyTextIndentChar" w:customStyle="1">
    <w:name w:val="Body Text Indent Char"/>
    <w:basedOn w:val="DefaultParagraphFont"/>
    <w:link w:val="BodyTextIndent"/>
    <w:uiPriority w:val="99"/>
    <w:semiHidden/>
    <w:rsid w:val="000452D2"/>
  </w:style>
  <w:style w:type="paragraph" w:styleId="BodyTextFirstIndent2">
    <w:name w:val="Body Text First Indent 2"/>
    <w:basedOn w:val="BodyTextIndent"/>
    <w:link w:val="BodyTextFirstIndent2Char"/>
    <w:uiPriority w:val="99"/>
    <w:semiHidden/>
    <w:unhideWhenUsed/>
    <w:rsid w:val="000452D2"/>
    <w:pPr>
      <w:spacing w:after="80"/>
      <w:ind w:left="360" w:firstLine="360"/>
    </w:pPr>
  </w:style>
  <w:style w:type="character" w:styleId="BodyTextFirstIndent2Char" w:customStyle="1">
    <w:name w:val="Body Text First Indent 2 Char"/>
    <w:basedOn w:val="BodyTextIndentChar"/>
    <w:link w:val="BodyTextFirstIndent2"/>
    <w:uiPriority w:val="99"/>
    <w:semiHidden/>
    <w:rsid w:val="000452D2"/>
  </w:style>
  <w:style w:type="paragraph" w:styleId="BodyTextIndent2">
    <w:name w:val="Body Text Indent 2"/>
    <w:basedOn w:val="Normal"/>
    <w:link w:val="BodyTextIndent2Char"/>
    <w:uiPriority w:val="99"/>
    <w:semiHidden/>
    <w:unhideWhenUsed/>
    <w:rsid w:val="000452D2"/>
    <w:pPr>
      <w:spacing w:after="120" w:line="480" w:lineRule="auto"/>
      <w:ind w:left="283"/>
    </w:pPr>
  </w:style>
  <w:style w:type="character" w:styleId="BodyTextIndent2Char" w:customStyle="1">
    <w:name w:val="Body Text Indent 2 Char"/>
    <w:basedOn w:val="DefaultParagraphFont"/>
    <w:link w:val="BodyTextIndent2"/>
    <w:uiPriority w:val="99"/>
    <w:semiHidden/>
    <w:rsid w:val="000452D2"/>
  </w:style>
  <w:style w:type="paragraph" w:styleId="BodyTextIndent3">
    <w:name w:val="Body Text Indent 3"/>
    <w:basedOn w:val="Normal"/>
    <w:link w:val="BodyTextIndent3Char"/>
    <w:uiPriority w:val="99"/>
    <w:semiHidden/>
    <w:unhideWhenUsed/>
    <w:rsid w:val="000452D2"/>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0452D2"/>
    <w:rPr>
      <w:sz w:val="16"/>
      <w:szCs w:val="16"/>
    </w:rPr>
  </w:style>
  <w:style w:type="paragraph" w:styleId="TableofAuthorities">
    <w:name w:val="table of authorities"/>
    <w:basedOn w:val="Normal"/>
    <w:next w:val="Normal"/>
    <w:uiPriority w:val="99"/>
    <w:semiHidden/>
    <w:unhideWhenUsed/>
    <w:rsid w:val="000452D2"/>
    <w:pPr>
      <w:spacing w:after="0"/>
      <w:ind w:left="200" w:hanging="200"/>
    </w:pPr>
  </w:style>
  <w:style w:type="paragraph" w:styleId="TOAHeading">
    <w:name w:val="toa heading"/>
    <w:basedOn w:val="Normal"/>
    <w:next w:val="Normal"/>
    <w:uiPriority w:val="99"/>
    <w:semiHidden/>
    <w:unhideWhenUsed/>
    <w:rsid w:val="000452D2"/>
    <w:pPr>
      <w:spacing w:before="120"/>
    </w:pPr>
    <w:rPr>
      <w:rFonts w:asciiTheme="majorHAnsi" w:hAnsiTheme="majorHAnsi" w:eastAsiaTheme="majorEastAsia" w:cstheme="majorBidi"/>
      <w:b/>
      <w:bCs/>
      <w:sz w:val="24"/>
      <w:szCs w:val="24"/>
    </w:rPr>
  </w:style>
  <w:style w:type="paragraph" w:styleId="Date">
    <w:name w:val="Date"/>
    <w:basedOn w:val="Normal"/>
    <w:next w:val="Normal"/>
    <w:link w:val="DateChar"/>
    <w:uiPriority w:val="99"/>
    <w:semiHidden/>
    <w:unhideWhenUsed/>
    <w:rsid w:val="000452D2"/>
  </w:style>
  <w:style w:type="character" w:styleId="DateChar" w:customStyle="1">
    <w:name w:val="Date Char"/>
    <w:basedOn w:val="DefaultParagraphFont"/>
    <w:link w:val="Date"/>
    <w:uiPriority w:val="99"/>
    <w:semiHidden/>
    <w:rsid w:val="000452D2"/>
  </w:style>
  <w:style w:type="paragraph" w:styleId="DocumentMap">
    <w:name w:val="Document Map"/>
    <w:basedOn w:val="Normal"/>
    <w:link w:val="DocumentMapChar"/>
    <w:uiPriority w:val="99"/>
    <w:semiHidden/>
    <w:unhideWhenUsed/>
    <w:rsid w:val="000452D2"/>
    <w:pPr>
      <w:spacing w:before="0" w:after="0"/>
    </w:pPr>
    <w:rPr>
      <w:rFonts w:ascii="Segoe UI" w:hAnsi="Segoe UI" w:cs="Segoe UI"/>
      <w:sz w:val="16"/>
      <w:szCs w:val="16"/>
    </w:rPr>
  </w:style>
  <w:style w:type="character" w:styleId="DocumentMapChar" w:customStyle="1">
    <w:name w:val="Document Map Char"/>
    <w:basedOn w:val="DefaultParagraphFont"/>
    <w:link w:val="DocumentMap"/>
    <w:uiPriority w:val="99"/>
    <w:semiHidden/>
    <w:rsid w:val="000452D2"/>
    <w:rPr>
      <w:rFonts w:ascii="Segoe UI" w:hAnsi="Segoe UI" w:cs="Segoe UI"/>
      <w:sz w:val="16"/>
      <w:szCs w:val="16"/>
    </w:rPr>
  </w:style>
  <w:style w:type="paragraph" w:styleId="E-mailSignature">
    <w:name w:val="E-mail Signature"/>
    <w:basedOn w:val="Normal"/>
    <w:link w:val="E-mailSignatureChar"/>
    <w:uiPriority w:val="99"/>
    <w:semiHidden/>
    <w:unhideWhenUsed/>
    <w:rsid w:val="000452D2"/>
    <w:pPr>
      <w:spacing w:before="0" w:after="0"/>
    </w:pPr>
  </w:style>
  <w:style w:type="character" w:styleId="E-mailSignatureChar" w:customStyle="1">
    <w:name w:val="E-mail Signature Char"/>
    <w:basedOn w:val="DefaultParagraphFont"/>
    <w:link w:val="E-mailSignature"/>
    <w:uiPriority w:val="99"/>
    <w:semiHidden/>
    <w:rsid w:val="000452D2"/>
  </w:style>
  <w:style w:type="paragraph" w:styleId="TableofFigures">
    <w:name w:val="table of figures"/>
    <w:basedOn w:val="Normal"/>
    <w:next w:val="Normal"/>
    <w:uiPriority w:val="99"/>
    <w:semiHidden/>
    <w:unhideWhenUsed/>
    <w:rsid w:val="000452D2"/>
    <w:pPr>
      <w:spacing w:after="0"/>
    </w:pPr>
  </w:style>
  <w:style w:type="paragraph" w:styleId="FootnoteText">
    <w:name w:val="footnote text"/>
    <w:basedOn w:val="Normal"/>
    <w:link w:val="FootnoteTextChar"/>
    <w:semiHidden/>
    <w:unhideWhenUsed/>
    <w:rsid w:val="000452D2"/>
    <w:pPr>
      <w:spacing w:before="0" w:after="0"/>
    </w:pPr>
  </w:style>
  <w:style w:type="character" w:styleId="FootnoteTextChar" w:customStyle="1">
    <w:name w:val="Footnote Text Char"/>
    <w:basedOn w:val="DefaultParagraphFont"/>
    <w:link w:val="FootnoteText"/>
    <w:semiHidden/>
    <w:rsid w:val="000452D2"/>
  </w:style>
  <w:style w:type="paragraph" w:styleId="HTMLAddress">
    <w:name w:val="HTML Address"/>
    <w:basedOn w:val="Normal"/>
    <w:link w:val="HTMLAddressChar"/>
    <w:uiPriority w:val="99"/>
    <w:semiHidden/>
    <w:unhideWhenUsed/>
    <w:rsid w:val="000452D2"/>
    <w:pPr>
      <w:spacing w:before="0" w:after="0"/>
    </w:pPr>
    <w:rPr>
      <w:i/>
      <w:iCs/>
    </w:rPr>
  </w:style>
  <w:style w:type="character" w:styleId="HTMLAddressChar" w:customStyle="1">
    <w:name w:val="HTML Address Char"/>
    <w:basedOn w:val="DefaultParagraphFont"/>
    <w:link w:val="HTMLAddress"/>
    <w:uiPriority w:val="99"/>
    <w:semiHidden/>
    <w:rsid w:val="000452D2"/>
    <w:rPr>
      <w:i/>
      <w:iCs/>
    </w:rPr>
  </w:style>
  <w:style w:type="paragraph" w:styleId="HTMLPreformatted">
    <w:name w:val="HTML Preformatted"/>
    <w:basedOn w:val="Normal"/>
    <w:link w:val="HTMLPreformattedChar"/>
    <w:uiPriority w:val="99"/>
    <w:semiHidden/>
    <w:unhideWhenUsed/>
    <w:rsid w:val="000452D2"/>
    <w:pPr>
      <w:spacing w:before="0" w:after="0"/>
    </w:pPr>
    <w:rPr>
      <w:rFonts w:ascii="Consolas" w:hAnsi="Consolas" w:cs="Consolas"/>
    </w:rPr>
  </w:style>
  <w:style w:type="character" w:styleId="HTMLPreformattedChar" w:customStyle="1">
    <w:name w:val="HTML Preformatted Char"/>
    <w:basedOn w:val="DefaultParagraphFont"/>
    <w:link w:val="HTMLPreformatte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Heading">
    <w:name w:val="index heading"/>
    <w:basedOn w:val="Normal"/>
    <w:next w:val="Index1"/>
    <w:uiPriority w:val="99"/>
    <w:semiHidden/>
    <w:unhideWhenUsed/>
    <w:rsid w:val="000452D2"/>
    <w:rPr>
      <w:rFonts w:asciiTheme="majorHAnsi" w:hAnsiTheme="majorHAnsi" w:eastAsiaTheme="majorEastAsia" w:cstheme="majorBidi"/>
      <w:b/>
      <w:bCs/>
    </w:rPr>
  </w:style>
  <w:style w:type="paragraph" w:styleId="BlockText">
    <w:name w:val="Block Text"/>
    <w:basedOn w:val="Normal"/>
    <w:uiPriority w:val="99"/>
    <w:semiHidden/>
    <w:unhideWhenUsed/>
    <w:rsid w:val="000452D2"/>
    <w:pPr>
      <w:pBdr>
        <w:top w:val="single" w:color="D00E28" w:themeColor="accent1" w:sz="2" w:space="10"/>
        <w:left w:val="single" w:color="D00E28" w:themeColor="accent1" w:sz="2" w:space="10"/>
        <w:bottom w:val="single" w:color="D00E28" w:themeColor="accent1" w:sz="2" w:space="10"/>
        <w:right w:val="single" w:color="D00E28" w:themeColor="accent1" w:sz="2" w:space="10"/>
      </w:pBdr>
      <w:ind w:left="1152" w:right="1152"/>
    </w:pPr>
    <w:rPr>
      <w:rFonts w:asciiTheme="minorHAnsi" w:hAnsiTheme="minorHAnsi" w:cstheme="minorBidi"/>
      <w:i/>
      <w:iCs/>
      <w:color w:val="D00E28" w:themeColor="accent1"/>
    </w:rPr>
  </w:style>
  <w:style w:type="paragraph" w:styleId="NoSpacing">
    <w:name w:val="No Spacing"/>
    <w:uiPriority w:val="1"/>
    <w:semiHidden/>
    <w:unhideWhenUsed/>
    <w:qFormat/>
    <w:rsid w:val="000452D2"/>
    <w:pPr>
      <w:spacing w:before="0" w:after="0"/>
    </w:pPr>
  </w:style>
  <w:style w:type="paragraph" w:styleId="Salutation">
    <w:name w:val="Salutation"/>
    <w:basedOn w:val="Normal"/>
    <w:next w:val="Normal"/>
    <w:link w:val="SalutationChar"/>
    <w:uiPriority w:val="99"/>
    <w:semiHidden/>
    <w:unhideWhenUsed/>
    <w:rsid w:val="000452D2"/>
  </w:style>
  <w:style w:type="character" w:styleId="SalutationChar" w:customStyle="1">
    <w:name w:val="Salutation Char"/>
    <w:basedOn w:val="DefaultParagraphFont"/>
    <w:link w:val="Salutation"/>
    <w:uiPriority w:val="99"/>
    <w:semiHidden/>
    <w:rsid w:val="000452D2"/>
  </w:style>
  <w:style w:type="paragraph" w:styleId="TOC1">
    <w:name w:val="toc 1"/>
    <w:basedOn w:val="Normal"/>
    <w:next w:val="Normal"/>
    <w:autoRedefine/>
    <w:uiPriority w:val="39"/>
    <w:unhideWhenUsed/>
    <w:rsid w:val="000452D2"/>
    <w:pPr>
      <w:spacing w:after="100"/>
    </w:pPr>
  </w:style>
  <w:style w:type="paragraph" w:styleId="TOC2">
    <w:name w:val="toc 2"/>
    <w:basedOn w:val="Normal"/>
    <w:next w:val="Normal"/>
    <w:autoRedefine/>
    <w:uiPriority w:val="39"/>
    <w:unhideWhenUsed/>
    <w:rsid w:val="000452D2"/>
    <w:pPr>
      <w:spacing w:after="100"/>
      <w:ind w:left="200"/>
    </w:pPr>
  </w:style>
  <w:style w:type="paragraph" w:styleId="TOC3">
    <w:name w:val="toc 3"/>
    <w:basedOn w:val="Normal"/>
    <w:next w:val="Normal"/>
    <w:autoRedefine/>
    <w:uiPriority w:val="39"/>
    <w:unhideWhenUsed/>
    <w:rsid w:val="000452D2"/>
    <w:pPr>
      <w:spacing w:after="100"/>
      <w:ind w:left="400"/>
    </w:pPr>
  </w:style>
  <w:style w:type="paragraph" w:styleId="TOC4">
    <w:name w:val="toc 4"/>
    <w:basedOn w:val="Normal"/>
    <w:next w:val="Normal"/>
    <w:autoRedefine/>
    <w:uiPriority w:val="39"/>
    <w:semiHidden/>
    <w:unhideWhenUsed/>
    <w:rsid w:val="000452D2"/>
    <w:pPr>
      <w:spacing w:after="100"/>
      <w:ind w:left="600"/>
    </w:pPr>
  </w:style>
  <w:style w:type="paragraph" w:styleId="TOC5">
    <w:name w:val="toc 5"/>
    <w:basedOn w:val="Normal"/>
    <w:next w:val="Normal"/>
    <w:autoRedefine/>
    <w:uiPriority w:val="39"/>
    <w:semiHidden/>
    <w:unhideWhenUsed/>
    <w:rsid w:val="000452D2"/>
    <w:pPr>
      <w:spacing w:after="100"/>
      <w:ind w:left="800"/>
    </w:pPr>
  </w:style>
  <w:style w:type="paragraph" w:styleId="TOC6">
    <w:name w:val="toc 6"/>
    <w:basedOn w:val="Normal"/>
    <w:next w:val="Normal"/>
    <w:autoRedefine/>
    <w:uiPriority w:val="39"/>
    <w:semiHidden/>
    <w:unhideWhenUsed/>
    <w:rsid w:val="000452D2"/>
    <w:pPr>
      <w:spacing w:after="100"/>
      <w:ind w:left="1000"/>
    </w:pPr>
  </w:style>
  <w:style w:type="paragraph" w:styleId="TOC7">
    <w:name w:val="toc 7"/>
    <w:basedOn w:val="Normal"/>
    <w:next w:val="Normal"/>
    <w:autoRedefine/>
    <w:uiPriority w:val="39"/>
    <w:semiHidden/>
    <w:unhideWhenUsed/>
    <w:rsid w:val="000452D2"/>
    <w:pPr>
      <w:spacing w:after="100"/>
      <w:ind w:left="1200"/>
    </w:pPr>
  </w:style>
  <w:style w:type="paragraph" w:styleId="TOC8">
    <w:name w:val="toc 8"/>
    <w:basedOn w:val="Normal"/>
    <w:next w:val="Normal"/>
    <w:autoRedefine/>
    <w:uiPriority w:val="39"/>
    <w:semiHidden/>
    <w:unhideWhenUsed/>
    <w:rsid w:val="000452D2"/>
    <w:pPr>
      <w:spacing w:after="100"/>
      <w:ind w:left="1400"/>
    </w:pPr>
  </w:style>
  <w:style w:type="paragraph" w:styleId="TOC9">
    <w:name w:val="toc 9"/>
    <w:basedOn w:val="Normal"/>
    <w:next w:val="Normal"/>
    <w:autoRedefine/>
    <w:uiPriority w:val="39"/>
    <w:semiHidden/>
    <w:unhideWhenUsed/>
    <w:rsid w:val="000452D2"/>
    <w:pPr>
      <w:spacing w:after="100"/>
      <w:ind w:left="1600"/>
    </w:pPr>
  </w:style>
  <w:style w:type="paragraph" w:styleId="TOCHeading">
    <w:name w:val="TOC Heading"/>
    <w:basedOn w:val="Heading1"/>
    <w:next w:val="Normal"/>
    <w:uiPriority w:val="39"/>
    <w:unhideWhenUsed/>
    <w:qFormat/>
    <w:rsid w:val="00B75D51"/>
    <w:pPr>
      <w:keepNext/>
      <w:keepLines/>
      <w:spacing w:before="240" w:after="0"/>
      <w:ind w:left="360" w:hanging="360"/>
      <w:outlineLvl w:val="9"/>
    </w:pPr>
    <w:rPr>
      <w:rFonts w:asciiTheme="majorHAnsi" w:hAnsiTheme="majorHAnsi" w:eastAsiaTheme="majorEastAsia" w:cstheme="majorBidi"/>
      <w:color w:val="014E8F" w:themeColor="text2"/>
      <w:sz w:val="32"/>
      <w:szCs w:val="32"/>
      <w:lang w:val="en-US" w:eastAsia="ja-JP"/>
    </w:rPr>
  </w:style>
  <w:style w:type="paragraph" w:styleId="CommentText">
    <w:name w:val="annotation text"/>
    <w:basedOn w:val="Normal"/>
    <w:link w:val="CommentTextChar"/>
    <w:uiPriority w:val="99"/>
    <w:semiHidden/>
    <w:unhideWhenUsed/>
    <w:rsid w:val="000452D2"/>
  </w:style>
  <w:style w:type="character" w:styleId="CommentTextChar" w:customStyle="1">
    <w:name w:val="Comment Text Char"/>
    <w:basedOn w:val="DefaultParagraphFont"/>
    <w:link w:val="CommentText"/>
    <w:uiPriority w:val="99"/>
    <w:semiHidden/>
    <w:rsid w:val="000452D2"/>
  </w:style>
  <w:style w:type="paragraph" w:styleId="CommentSubject">
    <w:name w:val="annotation subject"/>
    <w:basedOn w:val="CommentText"/>
    <w:next w:val="CommentText"/>
    <w:link w:val="CommentSubjectChar"/>
    <w:uiPriority w:val="99"/>
    <w:semiHidden/>
    <w:unhideWhenUsed/>
    <w:rsid w:val="000452D2"/>
    <w:rPr>
      <w:b/>
      <w:bCs/>
    </w:rPr>
  </w:style>
  <w:style w:type="character" w:styleId="CommentSubjectChar" w:customStyle="1">
    <w:name w:val="Comment Subject Char"/>
    <w:basedOn w:val="CommentTextChar"/>
    <w:link w:val="CommentSubject"/>
    <w:uiPriority w:val="99"/>
    <w:semiHidden/>
    <w:rsid w:val="000452D2"/>
    <w:rPr>
      <w:b/>
      <w:bCs/>
    </w:rPr>
  </w:style>
  <w:style w:type="paragraph" w:styleId="List">
    <w:name w:val="List"/>
    <w:basedOn w:val="Normal"/>
    <w:uiPriority w:val="99"/>
    <w:semiHidden/>
    <w:unhideWhenUsed/>
    <w:rsid w:val="000452D2"/>
    <w:pPr>
      <w:ind w:left="283" w:hanging="283"/>
      <w:contextualSpacing/>
    </w:pPr>
  </w:style>
  <w:style w:type="paragraph" w:styleId="List2">
    <w:name w:val="List 2"/>
    <w:basedOn w:val="Normal"/>
    <w:uiPriority w:val="99"/>
    <w:semiHidden/>
    <w:unhideWhenUsed/>
    <w:rsid w:val="000452D2"/>
    <w:pPr>
      <w:ind w:left="566" w:hanging="283"/>
      <w:contextualSpacing/>
    </w:pPr>
  </w:style>
  <w:style w:type="paragraph" w:styleId="List3">
    <w:name w:val="List 3"/>
    <w:basedOn w:val="Normal"/>
    <w:uiPriority w:val="99"/>
    <w:semiHidden/>
    <w:unhideWhenUsed/>
    <w:rsid w:val="000452D2"/>
    <w:pPr>
      <w:ind w:left="849" w:hanging="283"/>
      <w:contextualSpacing/>
    </w:pPr>
  </w:style>
  <w:style w:type="paragraph" w:styleId="List4">
    <w:name w:val="List 4"/>
    <w:basedOn w:val="Normal"/>
    <w:uiPriority w:val="99"/>
    <w:semiHidden/>
    <w:unhideWhenUsed/>
    <w:rsid w:val="000452D2"/>
    <w:pPr>
      <w:ind w:left="1132" w:hanging="283"/>
      <w:contextualSpacing/>
    </w:pPr>
  </w:style>
  <w:style w:type="paragraph" w:styleId="List5">
    <w:name w:val="List 5"/>
    <w:basedOn w:val="Normal"/>
    <w:uiPriority w:val="99"/>
    <w:semiHidden/>
    <w:unhideWhenUsed/>
    <w:rsid w:val="000452D2"/>
    <w:pPr>
      <w:ind w:left="1415" w:hanging="283"/>
      <w:contextualSpacing/>
    </w:pPr>
  </w:style>
  <w:style w:type="paragraph" w:styleId="ListContinue">
    <w:name w:val="List Continue"/>
    <w:basedOn w:val="Normal"/>
    <w:uiPriority w:val="99"/>
    <w:semiHidden/>
    <w:unhideWhenUsed/>
    <w:rsid w:val="000452D2"/>
    <w:pPr>
      <w:spacing w:after="120"/>
      <w:ind w:left="283"/>
      <w:contextualSpacing/>
    </w:pPr>
  </w:style>
  <w:style w:type="paragraph" w:styleId="ListContinue2">
    <w:name w:val="List Continue 2"/>
    <w:basedOn w:val="Normal"/>
    <w:uiPriority w:val="99"/>
    <w:semiHidden/>
    <w:unhideWhenUsed/>
    <w:rsid w:val="000452D2"/>
    <w:pPr>
      <w:spacing w:after="120"/>
      <w:ind w:left="566"/>
      <w:contextualSpacing/>
    </w:pPr>
  </w:style>
  <w:style w:type="paragraph" w:styleId="ListContinue3">
    <w:name w:val="List Continue 3"/>
    <w:basedOn w:val="Normal"/>
    <w:uiPriority w:val="99"/>
    <w:semiHidden/>
    <w:unhideWhenUsed/>
    <w:rsid w:val="000452D2"/>
    <w:pPr>
      <w:spacing w:after="120"/>
      <w:ind w:left="849"/>
      <w:contextualSpacing/>
    </w:pPr>
  </w:style>
  <w:style w:type="paragraph" w:styleId="ListContinue4">
    <w:name w:val="List Continue 4"/>
    <w:basedOn w:val="Normal"/>
    <w:uiPriority w:val="99"/>
    <w:semiHidden/>
    <w:unhideWhenUsed/>
    <w:rsid w:val="000452D2"/>
    <w:pPr>
      <w:spacing w:after="120"/>
      <w:ind w:left="1132"/>
      <w:contextualSpacing/>
    </w:pPr>
  </w:style>
  <w:style w:type="paragraph" w:styleId="ListContinue5">
    <w:name w:val="List Continue 5"/>
    <w:basedOn w:val="Normal"/>
    <w:uiPriority w:val="99"/>
    <w:semiHidden/>
    <w:unhideWhenUsed/>
    <w:rsid w:val="000452D2"/>
    <w:pPr>
      <w:spacing w:after="120"/>
      <w:ind w:left="1415"/>
      <w:contextualSpacing/>
    </w:pPr>
  </w:style>
  <w:style w:type="paragraph" w:styleId="ListParagraph">
    <w:name w:val="List Paragraph"/>
    <w:basedOn w:val="Normal"/>
    <w:uiPriority w:val="34"/>
    <w:unhideWhenUsed/>
    <w:qFormat/>
    <w:rsid w:val="000452D2"/>
    <w:pPr>
      <w:ind w:left="720"/>
      <w:contextualSpacing/>
    </w:pPr>
  </w:style>
  <w:style w:type="paragraph" w:styleId="Bibliography">
    <w:name w:val="Bibliography"/>
    <w:basedOn w:val="Normal"/>
    <w:next w:val="Normal"/>
    <w:uiPriority w:val="37"/>
    <w:semiHidden/>
    <w:unhideWhenUsed/>
    <w:rsid w:val="000452D2"/>
  </w:style>
  <w:style w:type="paragraph" w:styleId="MacroText">
    <w:name w:val="macro"/>
    <w:link w:val="Mac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styleId="MacroTextChar" w:customStyle="1">
    <w:name w:val="Macro Text Char"/>
    <w:basedOn w:val="DefaultParagraphFont"/>
    <w:link w:val="MacroText"/>
    <w:uiPriority w:val="99"/>
    <w:semiHidden/>
    <w:rsid w:val="000452D2"/>
    <w:rPr>
      <w:rFonts w:ascii="Consolas" w:hAnsi="Consolas" w:cs="Consolas"/>
    </w:rPr>
  </w:style>
  <w:style w:type="paragraph" w:styleId="MessageHeader">
    <w:name w:val="Message Header"/>
    <w:basedOn w:val="Normal"/>
    <w:link w:val="MessageHeaderChar"/>
    <w:uiPriority w:val="99"/>
    <w:semiHidden/>
    <w:unhideWhenUsed/>
    <w:rsid w:val="000452D2"/>
    <w:pPr>
      <w:pBdr>
        <w:top w:val="single" w:color="auto" w:sz="6" w:space="1"/>
        <w:left w:val="single" w:color="auto" w:sz="6" w:space="1"/>
        <w:bottom w:val="single" w:color="auto" w:sz="6" w:space="1"/>
        <w:right w:val="single" w:color="auto" w:sz="6" w:space="1"/>
      </w:pBdr>
      <w:shd w:val="pct20" w:color="auto" w:fill="auto"/>
      <w:spacing w:before="0"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0452D2"/>
    <w:rPr>
      <w:rFonts w:asciiTheme="majorHAnsi" w:hAnsiTheme="majorHAnsi" w:eastAsiaTheme="majorEastAsia" w:cstheme="majorBidi"/>
      <w:sz w:val="24"/>
      <w:szCs w:val="24"/>
      <w:shd w:val="pct20" w:color="auto" w:fill="auto"/>
    </w:rPr>
  </w:style>
  <w:style w:type="paragraph" w:styleId="NormalWeb">
    <w:name w:val="Normal (Web)"/>
    <w:basedOn w:val="Normal"/>
    <w:uiPriority w:val="99"/>
    <w:semiHidden/>
    <w:unhideWhenUsed/>
    <w:rsid w:val="000452D2"/>
    <w:rPr>
      <w:rFonts w:ascii="Times New Roman" w:hAnsi="Times New Roman"/>
      <w:sz w:val="24"/>
      <w:szCs w:val="24"/>
    </w:rPr>
  </w:style>
  <w:style w:type="paragraph" w:styleId="NormalIndent">
    <w:name w:val="Normal Indent"/>
    <w:basedOn w:val="Normal"/>
    <w:link w:val="NormalIndentChar"/>
    <w:uiPriority w:val="99"/>
    <w:unhideWhenUsed/>
    <w:rsid w:val="000452D2"/>
    <w:pPr>
      <w:ind w:left="1304"/>
    </w:pPr>
  </w:style>
  <w:style w:type="paragraph" w:styleId="ListNumber">
    <w:name w:val="List Number"/>
    <w:basedOn w:val="Normal"/>
    <w:uiPriority w:val="99"/>
    <w:semiHidden/>
    <w:unhideWhenUsed/>
    <w:rsid w:val="000452D2"/>
    <w:pPr>
      <w:numPr>
        <w:numId w:val="17"/>
      </w:numPr>
      <w:contextualSpacing/>
    </w:pPr>
  </w:style>
  <w:style w:type="paragraph" w:styleId="ListNumber2">
    <w:name w:val="List Number 2"/>
    <w:basedOn w:val="Normal"/>
    <w:uiPriority w:val="99"/>
    <w:semiHidden/>
    <w:unhideWhenUsed/>
    <w:rsid w:val="000452D2"/>
    <w:pPr>
      <w:numPr>
        <w:numId w:val="18"/>
      </w:numPr>
      <w:contextualSpacing/>
    </w:pPr>
  </w:style>
  <w:style w:type="paragraph" w:styleId="ListNumber3">
    <w:name w:val="List Number 3"/>
    <w:basedOn w:val="Normal"/>
    <w:uiPriority w:val="99"/>
    <w:semiHidden/>
    <w:unhideWhenUsed/>
    <w:rsid w:val="000452D2"/>
    <w:pPr>
      <w:numPr>
        <w:numId w:val="19"/>
      </w:numPr>
      <w:contextualSpacing/>
    </w:pPr>
  </w:style>
  <w:style w:type="paragraph" w:styleId="ListNumber4">
    <w:name w:val="List Number 4"/>
    <w:basedOn w:val="Normal"/>
    <w:uiPriority w:val="99"/>
    <w:semiHidden/>
    <w:unhideWhenUsed/>
    <w:rsid w:val="000452D2"/>
    <w:pPr>
      <w:numPr>
        <w:numId w:val="20"/>
      </w:numPr>
      <w:contextualSpacing/>
    </w:pPr>
  </w:style>
  <w:style w:type="paragraph" w:styleId="ListNumber5">
    <w:name w:val="List Number 5"/>
    <w:basedOn w:val="Normal"/>
    <w:uiPriority w:val="99"/>
    <w:semiHidden/>
    <w:unhideWhenUsed/>
    <w:rsid w:val="000452D2"/>
    <w:pPr>
      <w:numPr>
        <w:numId w:val="21"/>
      </w:numPr>
      <w:contextualSpacing/>
    </w:pPr>
  </w:style>
  <w:style w:type="paragraph" w:styleId="PlainText">
    <w:name w:val="Plain Text"/>
    <w:basedOn w:val="Normal"/>
    <w:link w:val="PlainTextChar"/>
    <w:uiPriority w:val="99"/>
    <w:semiHidden/>
    <w:unhideWhenUsed/>
    <w:rsid w:val="000452D2"/>
    <w:pPr>
      <w:spacing w:before="0" w:after="0"/>
    </w:pPr>
    <w:rPr>
      <w:rFonts w:ascii="Consolas" w:hAnsi="Consolas" w:cs="Consolas"/>
      <w:sz w:val="21"/>
      <w:szCs w:val="21"/>
    </w:rPr>
  </w:style>
  <w:style w:type="character" w:styleId="PlainTextChar" w:customStyle="1">
    <w:name w:val="Plain Text Char"/>
    <w:basedOn w:val="DefaultParagraphFont"/>
    <w:link w:val="PlainText"/>
    <w:uiPriority w:val="99"/>
    <w:semiHidden/>
    <w:rsid w:val="000452D2"/>
    <w:rPr>
      <w:rFonts w:ascii="Consolas" w:hAnsi="Consolas" w:cs="Consolas"/>
      <w:sz w:val="21"/>
      <w:szCs w:val="21"/>
    </w:rPr>
  </w:style>
  <w:style w:type="paragraph" w:styleId="ListBullet">
    <w:name w:val="List Bullet"/>
    <w:basedOn w:val="Normal"/>
    <w:uiPriority w:val="99"/>
    <w:semiHidden/>
    <w:unhideWhenUsed/>
    <w:rsid w:val="000452D2"/>
    <w:pPr>
      <w:numPr>
        <w:numId w:val="22"/>
      </w:numPr>
      <w:contextualSpacing/>
    </w:pPr>
  </w:style>
  <w:style w:type="paragraph" w:styleId="ListBullet2">
    <w:name w:val="List Bullet 2"/>
    <w:basedOn w:val="Normal"/>
    <w:uiPriority w:val="99"/>
    <w:semiHidden/>
    <w:unhideWhenUsed/>
    <w:rsid w:val="000452D2"/>
    <w:pPr>
      <w:numPr>
        <w:numId w:val="23"/>
      </w:numPr>
      <w:contextualSpacing/>
    </w:pPr>
  </w:style>
  <w:style w:type="paragraph" w:styleId="ListBullet3">
    <w:name w:val="List Bullet 3"/>
    <w:basedOn w:val="Normal"/>
    <w:uiPriority w:val="99"/>
    <w:semiHidden/>
    <w:unhideWhenUsed/>
    <w:rsid w:val="000452D2"/>
    <w:pPr>
      <w:numPr>
        <w:numId w:val="24"/>
      </w:numPr>
      <w:contextualSpacing/>
    </w:pPr>
  </w:style>
  <w:style w:type="paragraph" w:styleId="ListBullet4">
    <w:name w:val="List Bullet 4"/>
    <w:basedOn w:val="Normal"/>
    <w:uiPriority w:val="99"/>
    <w:semiHidden/>
    <w:unhideWhenUsed/>
    <w:rsid w:val="000452D2"/>
    <w:pPr>
      <w:numPr>
        <w:numId w:val="25"/>
      </w:numPr>
      <w:contextualSpacing/>
    </w:pPr>
  </w:style>
  <w:style w:type="paragraph" w:styleId="ListBullet5">
    <w:name w:val="List Bullet 5"/>
    <w:basedOn w:val="Normal"/>
    <w:uiPriority w:val="99"/>
    <w:semiHidden/>
    <w:unhideWhenUsed/>
    <w:rsid w:val="000452D2"/>
    <w:pPr>
      <w:numPr>
        <w:numId w:val="26"/>
      </w:numPr>
      <w:contextualSpacing/>
    </w:pPr>
  </w:style>
  <w:style w:type="character" w:styleId="Heading6Char" w:customStyle="1">
    <w:name w:val="Heading 6 Char"/>
    <w:basedOn w:val="DefaultParagraphFont"/>
    <w:link w:val="Heading6"/>
    <w:uiPriority w:val="9"/>
    <w:semiHidden/>
    <w:rsid w:val="000452D2"/>
    <w:rPr>
      <w:rFonts w:asciiTheme="majorHAnsi" w:hAnsiTheme="majorHAnsi" w:eastAsiaTheme="majorEastAsia" w:cstheme="majorBidi"/>
      <w:color w:val="670713" w:themeColor="accent1" w:themeShade="7F"/>
    </w:rPr>
  </w:style>
  <w:style w:type="character" w:styleId="Heading7Char" w:customStyle="1">
    <w:name w:val="Heading 7 Char"/>
    <w:basedOn w:val="DefaultParagraphFont"/>
    <w:link w:val="Heading7"/>
    <w:uiPriority w:val="9"/>
    <w:semiHidden/>
    <w:rsid w:val="000452D2"/>
    <w:rPr>
      <w:rFonts w:asciiTheme="majorHAnsi" w:hAnsiTheme="majorHAnsi" w:eastAsiaTheme="majorEastAsia" w:cstheme="majorBidi"/>
      <w:i/>
      <w:iCs/>
      <w:color w:val="670713" w:themeColor="accent1" w:themeShade="7F"/>
    </w:rPr>
  </w:style>
  <w:style w:type="character" w:styleId="Heading8Char" w:customStyle="1">
    <w:name w:val="Heading 8 Char"/>
    <w:basedOn w:val="DefaultParagraphFont"/>
    <w:link w:val="Heading8"/>
    <w:uiPriority w:val="9"/>
    <w:semiHidden/>
    <w:rsid w:val="000452D2"/>
    <w:rPr>
      <w:rFonts w:asciiTheme="majorHAnsi" w:hAnsiTheme="majorHAnsi" w:eastAsiaTheme="majorEastAsia" w:cstheme="majorBidi"/>
      <w:color w:val="016BC6" w:themeColor="text1" w:themeTint="D8"/>
      <w:sz w:val="21"/>
      <w:szCs w:val="21"/>
    </w:rPr>
  </w:style>
  <w:style w:type="character" w:styleId="Heading9Char" w:customStyle="1">
    <w:name w:val="Heading 9 Char"/>
    <w:basedOn w:val="DefaultParagraphFont"/>
    <w:link w:val="Heading9"/>
    <w:uiPriority w:val="9"/>
    <w:semiHidden/>
    <w:rsid w:val="000452D2"/>
    <w:rPr>
      <w:rFonts w:asciiTheme="majorHAnsi" w:hAnsiTheme="majorHAnsi" w:eastAsiaTheme="majorEastAsia" w:cstheme="majorBidi"/>
      <w:i/>
      <w:iCs/>
      <w:color w:val="016BC6" w:themeColor="text1" w:themeTint="D8"/>
      <w:sz w:val="21"/>
      <w:szCs w:val="21"/>
    </w:rPr>
  </w:style>
  <w:style w:type="paragraph" w:styleId="Signature">
    <w:name w:val="Signature"/>
    <w:basedOn w:val="Normal"/>
    <w:link w:val="SignatureChar"/>
    <w:uiPriority w:val="99"/>
    <w:semiHidden/>
    <w:unhideWhenUsed/>
    <w:rsid w:val="000452D2"/>
    <w:pPr>
      <w:spacing w:before="0" w:after="0"/>
      <w:ind w:left="4252"/>
    </w:pPr>
  </w:style>
  <w:style w:type="character" w:styleId="SignatureChar" w:customStyle="1">
    <w:name w:val="Signature Char"/>
    <w:basedOn w:val="DefaultParagraphFont"/>
    <w:link w:val="Signature"/>
    <w:uiPriority w:val="99"/>
    <w:semiHidden/>
    <w:rsid w:val="000452D2"/>
  </w:style>
  <w:style w:type="paragraph" w:styleId="EndnoteText">
    <w:name w:val="endnote text"/>
    <w:basedOn w:val="Normal"/>
    <w:link w:val="EndnoteTextChar"/>
    <w:uiPriority w:val="99"/>
    <w:semiHidden/>
    <w:unhideWhenUsed/>
    <w:rsid w:val="000452D2"/>
    <w:pPr>
      <w:spacing w:before="0" w:after="0"/>
    </w:pPr>
  </w:style>
  <w:style w:type="character" w:styleId="EndnoteTextChar" w:customStyle="1">
    <w:name w:val="Endnote Text Char"/>
    <w:basedOn w:val="DefaultParagraphFont"/>
    <w:link w:val="EndnoteText"/>
    <w:uiPriority w:val="99"/>
    <w:semiHidden/>
    <w:rsid w:val="000452D2"/>
  </w:style>
  <w:style w:type="paragraph" w:styleId="Subtitle">
    <w:name w:val="Subtitle"/>
    <w:basedOn w:val="Normal"/>
    <w:next w:val="Normal"/>
    <w:link w:val="Subtitle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styleId="SubtitleChar" w:customStyle="1">
    <w:name w:val="Subtitle Char"/>
    <w:basedOn w:val="DefaultParagraphFont"/>
    <w:link w:val="Subtitle"/>
    <w:uiPriority w:val="11"/>
    <w:rsid w:val="000452D2"/>
    <w:rPr>
      <w:rFonts w:asciiTheme="minorHAnsi" w:hAnsiTheme="minorHAnsi" w:cstheme="minorBidi"/>
      <w:color w:val="1392FD" w:themeColor="text1" w:themeTint="A5"/>
      <w:spacing w:val="15"/>
      <w:sz w:val="22"/>
      <w:szCs w:val="22"/>
    </w:rPr>
  </w:style>
  <w:style w:type="paragraph" w:styleId="NPCHeading5" w:customStyle="1">
    <w:name w:val="NPC Heading 5"/>
    <w:basedOn w:val="NPCHeading4"/>
    <w:next w:val="NormalText"/>
    <w:qFormat/>
    <w:rsid w:val="0033129C"/>
    <w:pPr>
      <w:numPr>
        <w:ilvl w:val="4"/>
      </w:numPr>
      <w:suppressAutoHyphens/>
      <w:ind w:left="1276" w:hanging="1276"/>
    </w:pPr>
  </w:style>
  <w:style w:type="paragraph" w:styleId="NPCHeading3" w:customStyle="1">
    <w:name w:val="NPC Heading 3"/>
    <w:basedOn w:val="NPCHeading2"/>
    <w:next w:val="NormalText"/>
    <w:qFormat/>
    <w:rsid w:val="0049718B"/>
    <w:pPr>
      <w:numPr>
        <w:ilvl w:val="2"/>
      </w:numPr>
      <w:ind w:left="851" w:hanging="851"/>
    </w:pPr>
    <w:rPr>
      <w:b w:val="0"/>
    </w:rPr>
  </w:style>
  <w:style w:type="paragraph" w:styleId="NPCHeading4" w:customStyle="1">
    <w:name w:val="NPC Heading 4"/>
    <w:basedOn w:val="Normal"/>
    <w:next w:val="NormalText"/>
    <w:qFormat/>
    <w:rsid w:val="00244939"/>
    <w:pPr>
      <w:numPr>
        <w:ilvl w:val="3"/>
        <w:numId w:val="27"/>
      </w:numPr>
      <w:spacing w:before="120" w:after="40"/>
      <w:ind w:left="993" w:hanging="993"/>
      <w:outlineLvl w:val="1"/>
    </w:pPr>
    <w:rPr>
      <w:i/>
      <w:color w:val="014E8F" w:themeColor="text1"/>
      <w:sz w:val="24"/>
      <w:szCs w:val="26"/>
      <w:lang w:val="en-GB" w:eastAsia="sv-SE"/>
    </w:rPr>
  </w:style>
  <w:style w:type="character" w:styleId="BookTitle">
    <w:name w:val="Book Title"/>
    <w:aliases w:val="Title of document"/>
    <w:uiPriority w:val="33"/>
    <w:qFormat/>
    <w:rsid w:val="00AE1127"/>
    <w:rPr>
      <w:b/>
      <w:color w:val="014E8F" w:themeColor="text2"/>
      <w:sz w:val="36"/>
    </w:rPr>
  </w:style>
  <w:style w:type="character" w:styleId="NormalIndentChar" w:customStyle="1">
    <w:name w:val="Normal Indent Char"/>
    <w:link w:val="NormalIndent"/>
    <w:uiPriority w:val="99"/>
    <w:rsid w:val="00AE1127"/>
  </w:style>
  <w:style w:type="paragraph" w:styleId="TextTable" w:customStyle="1">
    <w:name w:val="Text Table"/>
    <w:qFormat/>
    <w:rsid w:val="00AE1127"/>
    <w:pPr>
      <w:widowControl w:val="0"/>
      <w:autoSpaceDE w:val="0"/>
      <w:autoSpaceDN w:val="0"/>
      <w:adjustRightInd w:val="0"/>
      <w:spacing w:before="0" w:after="0"/>
    </w:pPr>
    <w:rPr>
      <w:rFonts w:ascii="Arial" w:hAnsi="Arial" w:eastAsia="Times New Roman" w:cs="Arial"/>
      <w:sz w:val="24"/>
      <w:szCs w:val="24"/>
      <w:lang w:val="nl-BE" w:eastAsia="nl-BE"/>
    </w:rPr>
  </w:style>
  <w:style w:type="paragraph" w:styleId="NormalBullets" w:customStyle="1">
    <w:name w:val="Normal Bullets"/>
    <w:basedOn w:val="NormalText"/>
    <w:link w:val="NormalBulletsChar"/>
    <w:qFormat/>
    <w:rsid w:val="00AE1127"/>
    <w:pPr>
      <w:numPr>
        <w:numId w:val="28"/>
      </w:numPr>
      <w:spacing w:after="120"/>
    </w:pPr>
  </w:style>
  <w:style w:type="character" w:styleId="NormalBulletsChar" w:customStyle="1">
    <w:name w:val="Normal Bullets Char"/>
    <w:link w:val="NormalBullets"/>
    <w:rsid w:val="00AE1127"/>
    <w:rPr>
      <w:sz w:val="22"/>
      <w:szCs w:val="22"/>
      <w:lang w:val="en-GB" w:eastAsia="en-US"/>
    </w:rPr>
  </w:style>
  <w:style w:type="character" w:styleId="FootnoteReference">
    <w:name w:val="footnote reference"/>
    <w:semiHidden/>
    <w:rsid w:val="00AE1127"/>
    <w:rPr>
      <w:vertAlign w:val="superscript"/>
    </w:rPr>
  </w:style>
  <w:style w:type="paragraph" w:styleId="NormalText" w:customStyle="1">
    <w:name w:val="Normal Text"/>
    <w:basedOn w:val="Normal"/>
    <w:qFormat/>
    <w:rsid w:val="004F55E5"/>
    <w:pPr>
      <w:suppressAutoHyphens/>
      <w:spacing w:before="0" w:after="160"/>
    </w:pPr>
    <w:rPr>
      <w:sz w:val="22"/>
      <w:szCs w:val="22"/>
      <w:lang w:val="en-GB" w:eastAsia="en-US"/>
    </w:rPr>
  </w:style>
  <w:style w:type="paragraph" w:styleId="TitleofDocument-FirstPage" w:customStyle="1">
    <w:name w:val="Title of Document - First Page"/>
    <w:basedOn w:val="Normal"/>
    <w:qFormat/>
    <w:rsid w:val="00AE1127"/>
    <w:pPr>
      <w:jc w:val="right"/>
    </w:pPr>
    <w:rPr>
      <w:rFonts w:ascii="Calibri Light" w:hAnsi="Calibri Light"/>
      <w:b/>
      <w:color w:val="014E8F" w:themeColor="text2"/>
      <w:sz w:val="72"/>
      <w:szCs w:val="30"/>
    </w:rPr>
  </w:style>
  <w:style w:type="paragraph" w:styleId="Footer1" w:customStyle="1">
    <w:name w:val="Footer1"/>
    <w:basedOn w:val="NPCPagenumbers"/>
    <w:qFormat/>
    <w:rsid w:val="00AE1127"/>
  </w:style>
  <w:style w:type="paragraph" w:styleId="Header-Classification" w:customStyle="1">
    <w:name w:val="Header - Classification"/>
    <w:basedOn w:val="NPCClassification"/>
    <w:qFormat/>
    <w:rsid w:val="00AE1127"/>
  </w:style>
  <w:style w:type="paragraph" w:styleId="Header-DocumentInfo" w:customStyle="1">
    <w:name w:val="Header - Document Info"/>
    <w:basedOn w:val="NPCDocumentinfo"/>
    <w:qFormat/>
    <w:rsid w:val="00AE1127"/>
  </w:style>
  <w:style w:type="paragraph" w:styleId="NormalNumberedlist" w:customStyle="1">
    <w:name w:val="Normal Numbered list"/>
    <w:basedOn w:val="NPCNumberedlist"/>
    <w:qFormat/>
    <w:rsid w:val="00821DD9"/>
    <w:pPr>
      <w:tabs>
        <w:tab w:val="clear" w:pos="681"/>
      </w:tabs>
      <w:spacing w:after="80"/>
      <w:ind w:left="709" w:hanging="425"/>
    </w:pPr>
    <w:rPr>
      <w:sz w:val="22"/>
      <w:szCs w:val="22"/>
      <w:lang w:val="sv-SE"/>
    </w:rPr>
  </w:style>
  <w:style w:type="paragraph" w:styleId="VersionHistory" w:customStyle="1">
    <w:name w:val="Version History"/>
    <w:basedOn w:val="NormalText"/>
    <w:qFormat/>
    <w:rsid w:val="00AE1127"/>
    <w:pPr>
      <w:spacing w:after="0"/>
    </w:pPr>
    <w:rPr>
      <w:b/>
      <w:sz w:val="20"/>
    </w:rPr>
  </w:style>
  <w:style w:type="character" w:styleId="CommentReference">
    <w:name w:val="annotation reference"/>
    <w:basedOn w:val="DefaultParagraphFont"/>
    <w:uiPriority w:val="99"/>
    <w:semiHidden/>
    <w:unhideWhenUsed/>
    <w:rsid w:val="00B5535B"/>
    <w:rPr>
      <w:sz w:val="16"/>
      <w:szCs w:val="16"/>
    </w:rPr>
  </w:style>
  <w:style w:type="paragraph" w:styleId="Default" w:customStyle="1">
    <w:name w:val="Default"/>
    <w:rsid w:val="00CB2D43"/>
    <w:pPr>
      <w:autoSpaceDE w:val="0"/>
      <w:autoSpaceDN w:val="0"/>
      <w:adjustRightInd w:val="0"/>
      <w:spacing w:before="0" w:after="0"/>
    </w:pPr>
    <w:rPr>
      <w:rFonts w:cs="Calibri"/>
      <w:color w:val="000000"/>
      <w:sz w:val="24"/>
      <w:szCs w:val="24"/>
      <w:lang w:val="en-GB"/>
    </w:rPr>
  </w:style>
  <w:style w:type="character" w:styleId="UnresolvedMention">
    <w:name w:val="Unresolved Mention"/>
    <w:basedOn w:val="DefaultParagraphFont"/>
    <w:uiPriority w:val="99"/>
    <w:semiHidden/>
    <w:unhideWhenUsed/>
    <w:rsid w:val="00CB2D43"/>
    <w:rPr>
      <w:color w:val="605E5C"/>
      <w:shd w:val="clear" w:color="auto" w:fill="E1DFDD"/>
    </w:rPr>
  </w:style>
  <w:style w:type="paragraph" w:styleId="Revision">
    <w:name w:val="Revision"/>
    <w:hidden/>
    <w:uiPriority w:val="99"/>
    <w:semiHidden/>
    <w:rsid w:val="00364373"/>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mailto:info@npcouncil.org"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3.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4.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2.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f23737f0-6410-4114-ab40-be364ead4e57"/>
    <ds:schemaRef ds:uri="1ce5387b-7d41-4c50-97ac-a606acc3b1ce"/>
  </ds:schemaRefs>
</ds:datastoreItem>
</file>

<file path=customXml/itemProps3.xml><?xml version="1.0" encoding="utf-8"?>
<ds:datastoreItem xmlns:ds="http://schemas.openxmlformats.org/officeDocument/2006/customXml" ds:itemID="{4A57A961-F0AC-4006-9A27-6C3C8D111833}">
  <ds:schemaRefs>
    <ds:schemaRef ds:uri="http://Greg_Maxey/CC_Mapping_Part"/>
  </ds:schemaRefs>
</ds:datastoreItem>
</file>

<file path=customXml/itemProps4.xml><?xml version="1.0" encoding="utf-8"?>
<ds:datastoreItem xmlns:ds="http://schemas.openxmlformats.org/officeDocument/2006/customXml" ds:itemID="{06885B81-C9BE-4553-9F55-D3B8F528A427}"/>
</file>

<file path=customXml/itemProps5.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Prabananth Mounasamy</cp:lastModifiedBy>
  <cp:revision>7</cp:revision>
  <cp:lastPrinted>2019-05-01T12:52:00Z</cp:lastPrinted>
  <dcterms:created xsi:type="dcterms:W3CDTF">2023-11-29T16:02:00Z</dcterms:created>
  <dcterms:modified xsi:type="dcterms:W3CDTF">2023-11-30T02:18:14Z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